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8BF5C23" w:rsidP="50BB3607" w:rsidRDefault="48BF5C23" w14:paraId="7A4E4CED" w14:textId="1DC762E1">
      <w:pPr>
        <w:spacing w:before="7" w:after="2" w:line="256" w:lineRule="auto"/>
        <w:ind w:left="10" w:hanging="10"/>
        <w:jc w:val="center"/>
        <w:rPr>
          <w:rFonts w:ascii="Calibri" w:hAnsi="Calibri" w:eastAsia="Calibri" w:cs="Calibri"/>
          <w:color w:val="000000" w:themeColor="text1"/>
          <w:sz w:val="36"/>
          <w:szCs w:val="36"/>
          <w:lang w:val="en-US"/>
        </w:rPr>
      </w:pPr>
      <w:r w:rsidRPr="50BB3607">
        <w:rPr>
          <w:rFonts w:ascii="Calibri" w:hAnsi="Calibri" w:eastAsia="Calibri" w:cs="Calibri"/>
          <w:b/>
          <w:bCs/>
          <w:color w:val="000000" w:themeColor="text1"/>
          <w:sz w:val="36"/>
          <w:szCs w:val="36"/>
          <w:lang w:val="en-US"/>
        </w:rPr>
        <w:t xml:space="preserve">DIGIT Lab </w:t>
      </w:r>
    </w:p>
    <w:p w:rsidR="48BF5C23" w:rsidP="50BB3607" w:rsidRDefault="48BF5C23" w14:paraId="4D5D8F3B" w14:textId="24DC2A1C">
      <w:pPr>
        <w:spacing w:after="160" w:line="256" w:lineRule="auto"/>
        <w:ind w:left="10" w:hanging="10"/>
        <w:jc w:val="center"/>
        <w:rPr>
          <w:rFonts w:ascii="Calibri" w:hAnsi="Calibri" w:eastAsia="Calibri" w:cs="Calibri"/>
          <w:color w:val="000000" w:themeColor="text1"/>
          <w:sz w:val="32"/>
          <w:szCs w:val="32"/>
          <w:lang w:val="en-US"/>
        </w:rPr>
      </w:pPr>
      <w:r w:rsidRPr="50BB3607">
        <w:rPr>
          <w:rFonts w:ascii="Calibri" w:hAnsi="Calibri" w:eastAsia="Calibri" w:cs="Calibri"/>
          <w:b/>
          <w:bCs/>
          <w:color w:val="000000" w:themeColor="text1"/>
          <w:sz w:val="32"/>
          <w:szCs w:val="32"/>
        </w:rPr>
        <w:t>Independent Advisory Board Minutes</w:t>
      </w:r>
    </w:p>
    <w:p w:rsidR="48BF5C23" w:rsidP="50BB3607" w:rsidRDefault="48BF5C23" w14:paraId="4941DCE1" w14:textId="79F3C04D">
      <w:pPr>
        <w:spacing w:before="7" w:after="2" w:line="257" w:lineRule="auto"/>
        <w:ind w:left="10" w:hanging="10"/>
        <w:jc w:val="center"/>
        <w:rPr>
          <w:rFonts w:ascii="Calibri" w:hAnsi="Calibri" w:eastAsia="Calibri" w:cs="Calibri"/>
          <w:color w:val="000000" w:themeColor="text1"/>
          <w:sz w:val="36"/>
          <w:szCs w:val="36"/>
          <w:lang w:val="en-US"/>
        </w:rPr>
      </w:pPr>
      <w:r w:rsidRPr="2E313C55" w:rsidR="48BF5C23">
        <w:rPr>
          <w:rFonts w:ascii="Calibri" w:hAnsi="Calibri" w:eastAsia="Calibri" w:cs="Calibri"/>
          <w:color w:val="000000" w:themeColor="text1" w:themeTint="FF" w:themeShade="FF"/>
          <w:sz w:val="36"/>
          <w:szCs w:val="36"/>
          <w:lang w:val="en-US"/>
        </w:rPr>
        <w:t>13.05.21</w:t>
      </w:r>
    </w:p>
    <w:p w:rsidR="48BF5C23" w:rsidP="50BB3607" w:rsidRDefault="48BF5C23" w14:paraId="3E26C6F1" w14:textId="77C139A6">
      <w:pPr>
        <w:pStyle w:val="Heading1"/>
        <w:spacing w:line="259" w:lineRule="auto"/>
        <w:ind w:left="-5" w:hanging="10"/>
        <w:rPr>
          <w:rFonts w:ascii="Calibri" w:hAnsi="Calibri" w:eastAsia="Calibri" w:cs="Calibri"/>
          <w:color w:val="000000" w:themeColor="text1"/>
          <w:sz w:val="28"/>
          <w:szCs w:val="28"/>
          <w:lang w:val="en-US"/>
        </w:rPr>
      </w:pPr>
      <w:r w:rsidRPr="50BB3607">
        <w:rPr>
          <w:rFonts w:ascii="Calibri" w:hAnsi="Calibri" w:eastAsia="Calibri" w:cs="Calibri"/>
          <w:color w:val="000000" w:themeColor="text1"/>
          <w:sz w:val="28"/>
          <w:szCs w:val="28"/>
        </w:rPr>
        <w:t>Attendees:</w:t>
      </w:r>
    </w:p>
    <w:p w:rsidR="48BF5C23" w:rsidP="50BB3607" w:rsidRDefault="48BF5C23" w14:paraId="1FB0A728" w14:textId="229314E5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  <w:lang w:val="en-US"/>
        </w:rPr>
      </w:pPr>
      <w:r w:rsidRPr="50BB3607">
        <w:rPr>
          <w:rFonts w:ascii="Calibri" w:hAnsi="Calibri" w:eastAsia="Calibri" w:cs="Calibri"/>
          <w:color w:val="000000" w:themeColor="text1"/>
        </w:rPr>
        <w:t>Sally Howes</w:t>
      </w:r>
      <w:r w:rsidRPr="50BB3607" w:rsidR="3DDAA512">
        <w:rPr>
          <w:rFonts w:ascii="Calibri" w:hAnsi="Calibri" w:eastAsia="Calibri" w:cs="Calibri"/>
          <w:color w:val="000000" w:themeColor="text1"/>
        </w:rPr>
        <w:t xml:space="preserve"> </w:t>
      </w:r>
      <w:r w:rsidRPr="50BB3607" w:rsidR="3FF956F0">
        <w:rPr>
          <w:rFonts w:ascii="Calibri" w:hAnsi="Calibri" w:eastAsia="Calibri" w:cs="Calibri"/>
          <w:color w:val="000000" w:themeColor="text1"/>
        </w:rPr>
        <w:t xml:space="preserve">- </w:t>
      </w:r>
      <w:r w:rsidRPr="50BB3607" w:rsidR="3DDAA512">
        <w:rPr>
          <w:rFonts w:ascii="Calibri" w:hAnsi="Calibri" w:eastAsia="Calibri" w:cs="Calibri"/>
          <w:color w:val="000000" w:themeColor="text1"/>
        </w:rPr>
        <w:t>Chair of IAB (</w:t>
      </w:r>
      <w:r w:rsidRPr="50BB3607">
        <w:rPr>
          <w:rFonts w:ascii="Calibri" w:hAnsi="Calibri" w:eastAsia="Calibri" w:cs="Calibri"/>
          <w:color w:val="000000" w:themeColor="text1"/>
        </w:rPr>
        <w:t>non-executive chair and director</w:t>
      </w:r>
      <w:r w:rsidRPr="50BB3607" w:rsidR="61E055E1">
        <w:rPr>
          <w:rFonts w:ascii="Calibri" w:hAnsi="Calibri" w:eastAsia="Calibri" w:cs="Calibri"/>
          <w:color w:val="000000" w:themeColor="text1"/>
        </w:rPr>
        <w:t>)</w:t>
      </w:r>
      <w:r w:rsidRPr="50BB3607">
        <w:rPr>
          <w:rFonts w:ascii="Calibri" w:hAnsi="Calibri" w:eastAsia="Calibri" w:cs="Calibri"/>
          <w:color w:val="000000" w:themeColor="text1"/>
        </w:rPr>
        <w:t xml:space="preserve"> </w:t>
      </w:r>
    </w:p>
    <w:p w:rsidR="48BF5C23" w:rsidP="50BB3607" w:rsidRDefault="48BF5C23" w14:paraId="47B5B8AA" w14:textId="49397DC8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  <w:lang w:val="en-US"/>
        </w:rPr>
      </w:pPr>
      <w:r w:rsidRPr="50BB3607">
        <w:rPr>
          <w:rFonts w:ascii="Calibri" w:hAnsi="Calibri" w:eastAsia="Calibri" w:cs="Calibri"/>
          <w:color w:val="000000" w:themeColor="text1"/>
        </w:rPr>
        <w:t xml:space="preserve">Yvonne Gallagher (Digital Director, National Audit Office)  </w:t>
      </w:r>
    </w:p>
    <w:p w:rsidR="48BF5C23" w:rsidP="50BB3607" w:rsidRDefault="48BF5C23" w14:paraId="155C5C5C" w14:textId="517C3308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  <w:lang w:val="en-US"/>
        </w:rPr>
      </w:pPr>
      <w:r w:rsidRPr="50BB3607">
        <w:rPr>
          <w:rFonts w:ascii="Calibri" w:hAnsi="Calibri" w:eastAsia="Calibri" w:cs="Calibri"/>
          <w:color w:val="000000" w:themeColor="text1"/>
        </w:rPr>
        <w:t xml:space="preserve">Christine Ashton (Director, </w:t>
      </w:r>
      <w:proofErr w:type="spellStart"/>
      <w:r w:rsidRPr="50BB3607">
        <w:rPr>
          <w:rFonts w:ascii="Calibri" w:hAnsi="Calibri" w:eastAsia="Calibri" w:cs="Calibri"/>
          <w:color w:val="000000" w:themeColor="text1"/>
        </w:rPr>
        <w:t>Cogventive</w:t>
      </w:r>
      <w:proofErr w:type="spellEnd"/>
      <w:r w:rsidRPr="50BB3607">
        <w:rPr>
          <w:rFonts w:ascii="Calibri" w:hAnsi="Calibri" w:eastAsia="Calibri" w:cs="Calibri"/>
          <w:color w:val="000000" w:themeColor="text1"/>
        </w:rPr>
        <w:t xml:space="preserve"> Limited) </w:t>
      </w:r>
    </w:p>
    <w:p w:rsidR="48BF5C23" w:rsidP="50BB3607" w:rsidRDefault="48BF5C23" w14:paraId="1DD28891" w14:textId="59F709EC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  <w:lang w:val="en-US"/>
        </w:rPr>
      </w:pPr>
      <w:r w:rsidRPr="50BB3607">
        <w:rPr>
          <w:rFonts w:ascii="Calibri" w:hAnsi="Calibri" w:eastAsia="Calibri" w:cs="Calibri"/>
          <w:color w:val="000000" w:themeColor="text1"/>
        </w:rPr>
        <w:t xml:space="preserve">Malcolm Moore (Technology News Editor, Financial Times) </w:t>
      </w:r>
    </w:p>
    <w:p w:rsidR="48BF5C23" w:rsidP="50BB3607" w:rsidRDefault="48BF5C23" w14:paraId="6F3D8620" w14:textId="678F7C17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  <w:lang w:val="en-US"/>
        </w:rPr>
      </w:pPr>
      <w:r w:rsidRPr="50BB3607">
        <w:rPr>
          <w:rFonts w:ascii="Calibri" w:hAnsi="Calibri" w:eastAsia="Calibri" w:cs="Calibri"/>
          <w:color w:val="000000" w:themeColor="text1"/>
        </w:rPr>
        <w:t xml:space="preserve">Christian </w:t>
      </w:r>
      <w:proofErr w:type="spellStart"/>
      <w:r w:rsidRPr="50BB3607">
        <w:rPr>
          <w:rFonts w:ascii="Calibri" w:hAnsi="Calibri" w:eastAsia="Calibri" w:cs="Calibri"/>
          <w:color w:val="000000" w:themeColor="text1"/>
        </w:rPr>
        <w:t>Bornfeld</w:t>
      </w:r>
      <w:proofErr w:type="spellEnd"/>
      <w:r w:rsidRPr="50BB3607">
        <w:rPr>
          <w:rFonts w:ascii="Calibri" w:hAnsi="Calibri" w:eastAsia="Calibri" w:cs="Calibri"/>
          <w:color w:val="000000" w:themeColor="text1"/>
        </w:rPr>
        <w:t xml:space="preserve"> (CTO, executive board Vice-Chair, ABN </w:t>
      </w:r>
      <w:proofErr w:type="spellStart"/>
      <w:r w:rsidRPr="50BB3607">
        <w:rPr>
          <w:rFonts w:ascii="Calibri" w:hAnsi="Calibri" w:eastAsia="Calibri" w:cs="Calibri"/>
          <w:color w:val="000000" w:themeColor="text1"/>
        </w:rPr>
        <w:t>Amro</w:t>
      </w:r>
      <w:proofErr w:type="spellEnd"/>
      <w:r w:rsidRPr="50BB3607">
        <w:rPr>
          <w:rFonts w:ascii="Calibri" w:hAnsi="Calibri" w:eastAsia="Calibri" w:cs="Calibri"/>
          <w:color w:val="000000" w:themeColor="text1"/>
        </w:rPr>
        <w:t xml:space="preserve">) </w:t>
      </w:r>
    </w:p>
    <w:p w:rsidR="48BF5C23" w:rsidP="50BB3607" w:rsidRDefault="48BF5C23" w14:paraId="3B970347" w14:textId="43AAA4E8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  <w:lang w:val="en-US"/>
        </w:rPr>
      </w:pPr>
      <w:r w:rsidRPr="50BB3607">
        <w:rPr>
          <w:rFonts w:ascii="Calibri" w:hAnsi="Calibri" w:eastAsia="Calibri" w:cs="Calibri"/>
          <w:color w:val="000000" w:themeColor="text1"/>
        </w:rPr>
        <w:t xml:space="preserve">Ajith Parlikad (Reader, Asset Management Group, IFM University of Cambridge) </w:t>
      </w:r>
    </w:p>
    <w:p w:rsidR="50BB3607" w:rsidP="50BB3607" w:rsidRDefault="50BB3607" w14:paraId="6759F00D" w14:textId="64F27AAB">
      <w:pPr>
        <w:rPr>
          <w:rFonts w:ascii="Calibri" w:hAnsi="Calibri" w:eastAsia="Calibri" w:cs="Calibri"/>
          <w:color w:val="000000" w:themeColor="text1"/>
          <w:lang w:val="en-US"/>
        </w:rPr>
      </w:pPr>
    </w:p>
    <w:p w:rsidR="48BF5C23" w:rsidP="50BB3607" w:rsidRDefault="48BF5C23" w14:paraId="76FA375F" w14:textId="6A33C10A">
      <w:pPr>
        <w:rPr>
          <w:rFonts w:ascii="Calibri" w:hAnsi="Calibri" w:eastAsia="Calibri" w:cs="Calibri"/>
          <w:color w:val="000000" w:themeColor="text1"/>
          <w:lang w:val="en-US"/>
        </w:rPr>
      </w:pPr>
      <w:r w:rsidRPr="50BB3607">
        <w:rPr>
          <w:rFonts w:ascii="Calibri" w:hAnsi="Calibri" w:eastAsia="Calibri" w:cs="Calibri"/>
          <w:color w:val="000000" w:themeColor="text1"/>
        </w:rPr>
        <w:t xml:space="preserve">Extended invitations: </w:t>
      </w:r>
    </w:p>
    <w:p w:rsidR="48BF5C23" w:rsidP="50BB3607" w:rsidRDefault="48BF5C23" w14:paraId="08BDE41A" w14:textId="15EFFBFD">
      <w:pPr>
        <w:pStyle w:val="ListParagraph"/>
        <w:numPr>
          <w:ilvl w:val="0"/>
          <w:numId w:val="17"/>
        </w:numPr>
        <w:rPr>
          <w:rFonts w:eastAsiaTheme="minorEastAsia"/>
          <w:color w:val="000000" w:themeColor="text1"/>
          <w:lang w:val="en-US"/>
        </w:rPr>
      </w:pPr>
      <w:r w:rsidRPr="50BB3607">
        <w:rPr>
          <w:rFonts w:ascii="Calibri" w:hAnsi="Calibri" w:eastAsia="Calibri" w:cs="Calibri"/>
          <w:color w:val="000000" w:themeColor="text1"/>
        </w:rPr>
        <w:t xml:space="preserve">Stephanie Dey (Project Officer, UKRI/EPSRC Digital Economy Programme)  </w:t>
      </w:r>
    </w:p>
    <w:p w:rsidR="48BF5C23" w:rsidP="50BB3607" w:rsidRDefault="48BF5C23" w14:paraId="046B6316" w14:textId="3458084F">
      <w:pPr>
        <w:pStyle w:val="ListParagraph"/>
        <w:numPr>
          <w:ilvl w:val="0"/>
          <w:numId w:val="17"/>
        </w:numPr>
        <w:rPr>
          <w:rFonts w:eastAsiaTheme="minorEastAsia"/>
          <w:color w:val="000000" w:themeColor="text1"/>
          <w:lang w:val="en-US"/>
        </w:rPr>
      </w:pPr>
      <w:r w:rsidRPr="50BB3607">
        <w:rPr>
          <w:rFonts w:ascii="Calibri" w:hAnsi="Calibri" w:eastAsia="Calibri" w:cs="Calibri"/>
          <w:color w:val="000000" w:themeColor="text1"/>
        </w:rPr>
        <w:t>Richard Harper (Director of Future Places, Lancaster University)</w:t>
      </w:r>
    </w:p>
    <w:p w:rsidR="48BF5C23" w:rsidP="50BB3607" w:rsidRDefault="48BF5C23" w14:paraId="5CAF3755" w14:textId="7C29523B">
      <w:pPr>
        <w:pStyle w:val="ListParagraph"/>
        <w:numPr>
          <w:ilvl w:val="0"/>
          <w:numId w:val="17"/>
        </w:numPr>
        <w:rPr>
          <w:rFonts w:eastAsiaTheme="minorEastAsia"/>
          <w:color w:val="000000" w:themeColor="text1"/>
        </w:rPr>
      </w:pPr>
      <w:r w:rsidRPr="50BB3607">
        <w:rPr>
          <w:rFonts w:ascii="Calibri" w:hAnsi="Calibri" w:eastAsia="Calibri" w:cs="Calibri"/>
          <w:color w:val="000000" w:themeColor="text1"/>
        </w:rPr>
        <w:t xml:space="preserve">Alan Brown (DIGIT Lab Director, University of Exeter) </w:t>
      </w:r>
    </w:p>
    <w:p w:rsidR="48BF5C23" w:rsidP="50BB3607" w:rsidRDefault="48BF5C23" w14:paraId="14D96445" w14:textId="20A37530">
      <w:pPr>
        <w:pStyle w:val="ListParagraph"/>
        <w:numPr>
          <w:ilvl w:val="0"/>
          <w:numId w:val="17"/>
        </w:numPr>
        <w:spacing w:after="17" w:line="258" w:lineRule="auto"/>
        <w:rPr>
          <w:rFonts w:eastAsiaTheme="minorEastAsia"/>
          <w:color w:val="000000" w:themeColor="text1"/>
          <w:lang w:val="en-US"/>
        </w:rPr>
      </w:pPr>
      <w:r w:rsidRPr="50BB3607">
        <w:rPr>
          <w:rFonts w:ascii="Calibri" w:hAnsi="Calibri" w:eastAsia="Calibri" w:cs="Calibri"/>
          <w:color w:val="000000" w:themeColor="text1"/>
        </w:rPr>
        <w:t xml:space="preserve">Saeema Ahmed-Kristensen (DIGIT Lab Deputy-Director, University of Exeter) </w:t>
      </w:r>
    </w:p>
    <w:p w:rsidR="48BF5C23" w:rsidP="50BB3607" w:rsidRDefault="48BF5C23" w14:paraId="5ECA7033" w14:textId="7DB9F7C4">
      <w:pPr>
        <w:pStyle w:val="ListParagraph"/>
        <w:numPr>
          <w:ilvl w:val="0"/>
          <w:numId w:val="17"/>
        </w:numPr>
        <w:spacing w:after="17" w:line="258" w:lineRule="auto"/>
        <w:rPr>
          <w:rFonts w:eastAsiaTheme="minorEastAsia"/>
          <w:color w:val="000000" w:themeColor="text1"/>
          <w:lang w:val="en-US"/>
        </w:rPr>
      </w:pPr>
      <w:r w:rsidRPr="50BB3607">
        <w:rPr>
          <w:rFonts w:ascii="Calibri" w:hAnsi="Calibri" w:eastAsia="Calibri" w:cs="Calibri"/>
          <w:color w:val="000000" w:themeColor="text1"/>
        </w:rPr>
        <w:t>Roger Maull (EDI Committee Chair, University of Exeter)</w:t>
      </w:r>
    </w:p>
    <w:p w:rsidR="48BF5C23" w:rsidP="50BB3607" w:rsidRDefault="48BF5C23" w14:paraId="31ED628F" w14:textId="2821A22C">
      <w:pPr>
        <w:pStyle w:val="ListParagraph"/>
        <w:numPr>
          <w:ilvl w:val="0"/>
          <w:numId w:val="17"/>
        </w:numPr>
        <w:rPr>
          <w:rFonts w:eastAsiaTheme="minorEastAsia"/>
          <w:color w:val="000000" w:themeColor="text1"/>
        </w:rPr>
      </w:pPr>
      <w:r w:rsidRPr="50BB3607">
        <w:rPr>
          <w:rFonts w:ascii="Calibri" w:hAnsi="Calibri" w:eastAsia="Calibri" w:cs="Calibri"/>
          <w:color w:val="000000" w:themeColor="text1"/>
        </w:rPr>
        <w:t>Fran Lumbers (DIGIT Lab Centre Manger, University of Exeter)</w:t>
      </w:r>
    </w:p>
    <w:p w:rsidR="48BF5C23" w:rsidP="50BB3607" w:rsidRDefault="48BF5C23" w14:paraId="494B683A" w14:textId="537DB776">
      <w:pPr>
        <w:pStyle w:val="ListParagraph"/>
        <w:numPr>
          <w:ilvl w:val="0"/>
          <w:numId w:val="17"/>
        </w:numPr>
        <w:rPr>
          <w:rFonts w:eastAsiaTheme="minorEastAsia"/>
          <w:color w:val="000000" w:themeColor="text1"/>
        </w:rPr>
      </w:pPr>
      <w:r w:rsidRPr="50BB3607">
        <w:rPr>
          <w:rFonts w:ascii="Calibri" w:hAnsi="Calibri" w:eastAsia="Calibri" w:cs="Calibri"/>
          <w:color w:val="000000" w:themeColor="text1"/>
        </w:rPr>
        <w:t>Emma Harrison (DIGIT Lab Administrator, University of Exeter) for minute taking.</w:t>
      </w:r>
    </w:p>
    <w:p w:rsidR="50BB3607" w:rsidP="50BB3607" w:rsidRDefault="50BB3607" w14:paraId="2317015C" w14:textId="4014DB98">
      <w:pPr>
        <w:rPr>
          <w:rFonts w:ascii="Calibri" w:hAnsi="Calibri" w:eastAsia="Calibri" w:cs="Calibri"/>
          <w:color w:val="000000" w:themeColor="text1"/>
          <w:lang w:val="en-US"/>
        </w:rPr>
      </w:pPr>
    </w:p>
    <w:p w:rsidR="48BF5C23" w:rsidP="50BB3607" w:rsidRDefault="48BF5C23" w14:paraId="7BFA413D" w14:textId="0CD3B27D">
      <w:pPr>
        <w:rPr>
          <w:rFonts w:ascii="Calibri" w:hAnsi="Calibri" w:eastAsia="Calibri" w:cs="Calibri"/>
          <w:color w:val="000000" w:themeColor="text1"/>
          <w:lang w:val="en-US"/>
        </w:rPr>
      </w:pPr>
      <w:r w:rsidRPr="50BB3607">
        <w:rPr>
          <w:rFonts w:ascii="Calibri" w:hAnsi="Calibri" w:eastAsia="Calibri" w:cs="Calibri"/>
          <w:color w:val="000000" w:themeColor="text1"/>
          <w:sz w:val="28"/>
          <w:szCs w:val="28"/>
        </w:rPr>
        <w:t>Apologies:</w:t>
      </w:r>
      <w:r w:rsidRPr="50BB3607">
        <w:rPr>
          <w:rFonts w:ascii="Calibri" w:hAnsi="Calibri" w:eastAsia="Calibri" w:cs="Calibri"/>
          <w:color w:val="000000" w:themeColor="text1"/>
        </w:rPr>
        <w:t xml:space="preserve"> </w:t>
      </w:r>
    </w:p>
    <w:p w:rsidR="48BF5C23" w:rsidP="50BB3607" w:rsidRDefault="48BF5C23" w14:paraId="00E58B63" w14:textId="46F291E1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lang w:val="en-US"/>
        </w:rPr>
      </w:pPr>
      <w:r w:rsidRPr="50BB3607">
        <w:rPr>
          <w:rFonts w:ascii="Calibri" w:hAnsi="Calibri" w:eastAsia="Calibri" w:cs="Calibri"/>
          <w:color w:val="000000" w:themeColor="text1"/>
        </w:rPr>
        <w:t>Anthony Finkelstein (President of City, University of London)</w:t>
      </w:r>
    </w:p>
    <w:p w:rsidR="48BF5C23" w:rsidP="50BB3607" w:rsidRDefault="48BF5C23" w14:paraId="3D61CF15" w14:textId="2BD04508">
      <w:pPr>
        <w:pStyle w:val="ListParagraph"/>
        <w:numPr>
          <w:ilvl w:val="0"/>
          <w:numId w:val="16"/>
        </w:numPr>
        <w:rPr>
          <w:rFonts w:eastAsiaTheme="minorEastAsia"/>
          <w:color w:val="000000" w:themeColor="text1"/>
          <w:lang w:val="en-US"/>
        </w:rPr>
      </w:pPr>
      <w:r w:rsidRPr="50BB3607">
        <w:rPr>
          <w:rFonts w:ascii="Calibri" w:hAnsi="Calibri" w:eastAsia="Calibri" w:cs="Calibri"/>
          <w:color w:val="000000" w:themeColor="text1"/>
        </w:rPr>
        <w:t>Kristina Shea (Professor, ETH Zurich)</w:t>
      </w:r>
    </w:p>
    <w:p w:rsidR="48BF5C23" w:rsidP="7422FF5E" w:rsidRDefault="48BF5C23" w14:paraId="7964FE62" w14:textId="33AEC2B6">
      <w:pPr>
        <w:pStyle w:val="Heading1"/>
        <w:numPr>
          <w:ilvl w:val="0"/>
          <w:numId w:val="40"/>
        </w:numPr>
        <w:spacing w:line="259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32"/>
          <w:szCs w:val="32"/>
          <w:lang w:val="en-US"/>
        </w:rPr>
      </w:pPr>
      <w:r w:rsidRPr="7422FF5E" w:rsidR="48BF5C23">
        <w:rPr>
          <w:rFonts w:ascii="Calibri" w:hAnsi="Calibri" w:eastAsia="Calibri" w:cs="Calibri"/>
          <w:color w:val="000000" w:themeColor="text1" w:themeTint="FF" w:themeShade="FF"/>
        </w:rPr>
        <w:t>Chair’s Welcome and Roundtable Introductions</w:t>
      </w:r>
    </w:p>
    <w:p w:rsidR="48BF5C23" w:rsidP="7A8D89B4" w:rsidRDefault="48BF5C23" w14:paraId="25276975" w14:textId="3C8C9B09">
      <w:pPr>
        <w:rPr>
          <w:rFonts w:ascii="Calibri" w:hAnsi="Calibri" w:eastAsia="Calibri" w:cs="Calibri"/>
          <w:color w:val="000000" w:themeColor="text1"/>
        </w:rPr>
      </w:pPr>
      <w:r w:rsidRPr="7422FF5E" w:rsidR="48BF5C23">
        <w:rPr>
          <w:rFonts w:ascii="Calibri" w:hAnsi="Calibri" w:eastAsia="Calibri" w:cs="Calibri"/>
          <w:color w:val="000000" w:themeColor="text1" w:themeTint="FF" w:themeShade="FF"/>
        </w:rPr>
        <w:t xml:space="preserve">Sally </w:t>
      </w:r>
      <w:r w:rsidRPr="7422FF5E" w:rsidR="1D7FA2EB">
        <w:rPr>
          <w:rFonts w:ascii="Calibri" w:hAnsi="Calibri" w:eastAsia="Calibri" w:cs="Calibri"/>
          <w:color w:val="000000" w:themeColor="text1" w:themeTint="FF" w:themeShade="FF"/>
        </w:rPr>
        <w:t>opened the meeting with welcomes,</w:t>
      </w:r>
      <w:r w:rsidRPr="7422FF5E" w:rsidR="48BF5C23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7422FF5E" w:rsidR="00108CAA">
        <w:rPr>
          <w:rFonts w:ascii="Calibri" w:hAnsi="Calibri" w:eastAsia="Calibri" w:cs="Calibri"/>
          <w:color w:val="000000" w:themeColor="text1" w:themeTint="FF" w:themeShade="FF"/>
        </w:rPr>
        <w:t>i</w:t>
      </w:r>
      <w:r w:rsidRPr="7422FF5E" w:rsidR="48BF5C23">
        <w:rPr>
          <w:rFonts w:ascii="Calibri" w:hAnsi="Calibri" w:eastAsia="Calibri" w:cs="Calibri"/>
          <w:color w:val="000000" w:themeColor="text1" w:themeTint="FF" w:themeShade="FF"/>
        </w:rPr>
        <w:t>ntroductions</w:t>
      </w:r>
      <w:r w:rsidRPr="7422FF5E" w:rsidR="48BF5C23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7422FF5E" w:rsidR="5E7FB0C8">
        <w:rPr>
          <w:rFonts w:ascii="Calibri" w:hAnsi="Calibri" w:eastAsia="Calibri" w:cs="Calibri"/>
          <w:color w:val="000000" w:themeColor="text1" w:themeTint="FF" w:themeShade="FF"/>
        </w:rPr>
        <w:t>and apologies</w:t>
      </w:r>
      <w:r w:rsidRPr="7422FF5E" w:rsidR="71E52C07">
        <w:rPr>
          <w:rFonts w:ascii="Calibri" w:hAnsi="Calibri" w:eastAsia="Calibri" w:cs="Calibri"/>
          <w:color w:val="000000" w:themeColor="text1" w:themeTint="FF" w:themeShade="FF"/>
        </w:rPr>
        <w:t xml:space="preserve"> and </w:t>
      </w:r>
      <w:r w:rsidRPr="7422FF5E" w:rsidR="48BF5C23">
        <w:rPr>
          <w:rFonts w:ascii="Calibri" w:hAnsi="Calibri" w:eastAsia="Calibri" w:cs="Calibri"/>
          <w:color w:val="000000" w:themeColor="text1" w:themeTint="FF" w:themeShade="FF"/>
        </w:rPr>
        <w:t>outlined the purpose of the IAB</w:t>
      </w:r>
      <w:r w:rsidRPr="7422FF5E" w:rsidR="0626B387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48BF5C23" w:rsidP="7422FF5E" w:rsidRDefault="48BF5C23" w14:paraId="4DA897D1" w14:textId="046C269B">
      <w:pPr>
        <w:pStyle w:val="Normal"/>
        <w:rPr>
          <w:rFonts w:ascii="Calibri" w:hAnsi="Calibri" w:eastAsia="Calibri" w:cs="Calibri"/>
          <w:color w:val="000000" w:themeColor="text1" w:themeTint="FF" w:themeShade="FF"/>
        </w:rPr>
      </w:pPr>
      <w:r w:rsidRPr="40E6F8F2" w:rsidR="5451685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Decision: </w:t>
      </w:r>
      <w:r w:rsidRPr="40E6F8F2" w:rsidR="3B58CBD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EDI- </w:t>
      </w:r>
      <w:r w:rsidRPr="40E6F8F2" w:rsidR="3B58CBD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The IAB will support the DIGIT Lab deliver its EDI </w:t>
      </w:r>
      <w:r w:rsidRPr="40E6F8F2" w:rsidR="28436C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objectives and</w:t>
      </w:r>
      <w:r w:rsidRPr="40E6F8F2" w:rsidR="3B58CBD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ensure these are embedded in the project’s activities and processes.</w:t>
      </w:r>
    </w:p>
    <w:p w:rsidR="48BF5C23" w:rsidP="7422FF5E" w:rsidRDefault="48BF5C23" w14:paraId="05B24045" w14:textId="366EFBAA">
      <w:pPr>
        <w:pStyle w:val="Normal"/>
        <w:rPr>
          <w:rFonts w:ascii="Calibri" w:hAnsi="Calibri" w:eastAsia="Calibri" w:cs="Calibri"/>
          <w:color w:val="000000" w:themeColor="text1"/>
          <w:lang w:val="en-US"/>
        </w:rPr>
      </w:pPr>
      <w:r w:rsidRPr="7422FF5E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Action: </w:t>
      </w:r>
      <w:r w:rsidRPr="7422FF5E" w:rsidR="15AC832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COI- all members to provide Fran with a list of organisations they are involved to ensure conflicts of interest are identified.</w:t>
      </w:r>
      <w:r w:rsidRPr="7422FF5E" w:rsidR="15AC832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7422FF5E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FL will collate conflicts of interest</w:t>
      </w:r>
      <w:r w:rsidRPr="7422FF5E" w:rsidR="0EE541E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</w:p>
    <w:p w:rsidR="1F90DDFA" w:rsidP="7A8D89B4" w:rsidRDefault="1F90DDFA" w14:paraId="1179E9F4" w14:textId="0CBC31D5">
      <w:pPr>
        <w:rPr>
          <w:rFonts w:ascii="Calibri" w:hAnsi="Calibri" w:eastAsia="Calibri" w:cs="Calibri"/>
          <w:color w:val="000000" w:themeColor="text1"/>
          <w:lang w:val="en-US"/>
        </w:rPr>
      </w:pPr>
      <w:r w:rsidRPr="7A8D89B4">
        <w:rPr>
          <w:rFonts w:ascii="Calibri" w:hAnsi="Calibri" w:eastAsia="Calibri" w:cs="Calibri"/>
          <w:b/>
          <w:bCs/>
          <w:color w:val="000000" w:themeColor="text1"/>
        </w:rPr>
        <w:t>Action: EH will be taking minutes to provide EPSRC with a record of the meeting</w:t>
      </w:r>
      <w:r w:rsidRPr="7A8D89B4" w:rsidR="5CC70FCA">
        <w:rPr>
          <w:rFonts w:ascii="Calibri" w:hAnsi="Calibri" w:eastAsia="Calibri" w:cs="Calibri"/>
          <w:b/>
          <w:bCs/>
          <w:color w:val="000000" w:themeColor="text1"/>
        </w:rPr>
        <w:t>.</w:t>
      </w:r>
    </w:p>
    <w:p w:rsidR="48BF5C23" w:rsidP="40E6F8F2" w:rsidRDefault="48BF5C23" w14:paraId="0EED2829" w14:textId="109DF694">
      <w:pPr>
        <w:pStyle w:val="Heading1"/>
        <w:numPr>
          <w:ilvl w:val="0"/>
          <w:numId w:val="40"/>
        </w:numPr>
        <w:spacing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32"/>
          <w:szCs w:val="32"/>
          <w:lang w:val="en-US"/>
        </w:rPr>
      </w:pPr>
      <w:r w:rsidRPr="40E6F8F2" w:rsidR="48BF5C23">
        <w:rPr>
          <w:rFonts w:ascii="Calibri" w:hAnsi="Calibri" w:eastAsia="Calibri" w:cs="Calibri"/>
          <w:color w:val="000000" w:themeColor="text1" w:themeTint="FF" w:themeShade="FF"/>
        </w:rPr>
        <w:t>Overview of DIGIT (Alan Brown)</w:t>
      </w:r>
    </w:p>
    <w:p w:rsidR="12BE84BB" w:rsidP="40E6F8F2" w:rsidRDefault="12BE84BB" w14:paraId="4FAAFF22" w14:textId="0994B423">
      <w:pPr>
        <w:pStyle w:val="Normal"/>
      </w:pPr>
      <w:r w:rsidR="12BE84BB">
        <w:rPr/>
        <w:t>An overview of the background and current status of the Centre was provided.</w:t>
      </w:r>
    </w:p>
    <w:p w:rsidR="48BF5C23" w:rsidP="40E6F8F2" w:rsidRDefault="48BF5C23" w14:paraId="0EA0A432" w14:textId="3778A550">
      <w:pPr>
        <w:pStyle w:val="Heading1"/>
        <w:numPr>
          <w:ilvl w:val="0"/>
          <w:numId w:val="40"/>
        </w:numPr>
        <w:spacing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32"/>
          <w:szCs w:val="32"/>
          <w:lang w:val="en-US"/>
        </w:rPr>
      </w:pPr>
      <w:r w:rsidRPr="40E6F8F2" w:rsidR="48BF5C23">
        <w:rPr>
          <w:rFonts w:ascii="Calibri" w:hAnsi="Calibri" w:eastAsia="Calibri" w:cs="Calibri"/>
          <w:color w:val="000000" w:themeColor="text1" w:themeTint="FF" w:themeShade="FF"/>
        </w:rPr>
        <w:t>Governance documents for comment &amp; adoption</w:t>
      </w:r>
    </w:p>
    <w:p w:rsidR="48BF5C23" w:rsidP="7422FF5E" w:rsidRDefault="48BF5C23" w14:paraId="7992DF89" w14:textId="67371130">
      <w:pPr>
        <w:pStyle w:val="Normal"/>
        <w:rPr>
          <w:rFonts w:ascii="Calibri" w:hAnsi="Calibri" w:eastAsia="Calibri" w:cs="Calibri"/>
          <w:color w:val="000000" w:themeColor="text1"/>
          <w:u w:val="single"/>
          <w:lang w:val="en-US"/>
        </w:rPr>
      </w:pPr>
      <w:r w:rsidRPr="7422FF5E" w:rsidR="48BF5C23">
        <w:rPr>
          <w:rFonts w:ascii="Calibri" w:hAnsi="Calibri" w:eastAsia="Calibri" w:cs="Calibri"/>
          <w:color w:val="000000" w:themeColor="text1" w:themeTint="FF" w:themeShade="FF"/>
          <w:u w:val="single"/>
        </w:rPr>
        <w:t>IAB Terms of Reference</w:t>
      </w:r>
    </w:p>
    <w:p w:rsidR="48BF5C23" w:rsidP="40E6F8F2" w:rsidRDefault="48BF5C23" w14:paraId="31432DC2" w14:textId="35AC416F">
      <w:pPr>
        <w:rPr>
          <w:rFonts w:ascii="Calibri" w:hAnsi="Calibri" w:eastAsia="Calibri" w:cs="Calibri"/>
          <w:b w:val="1"/>
          <w:bCs w:val="1"/>
          <w:color w:val="000000" w:themeColor="text1"/>
        </w:rPr>
      </w:pPr>
      <w:r w:rsidRPr="40E6F8F2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Decision: The IAB </w:t>
      </w:r>
      <w:r w:rsidRPr="40E6F8F2" w:rsidR="316A9F4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does not have a responsibility to oversee the financial management of DIGIT Lab. The University of Exeter will oversee all f</w:t>
      </w:r>
      <w:r w:rsidRPr="40E6F8F2" w:rsidR="2B883B0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inancial </w:t>
      </w:r>
      <w:r w:rsidRPr="40E6F8F2" w:rsidR="2B883B0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management</w:t>
      </w:r>
      <w:r w:rsidRPr="40E6F8F2" w:rsidR="2B883B0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</w:p>
    <w:p w:rsidR="39093D69" w:rsidP="7422FF5E" w:rsidRDefault="39093D69" w14:noSpellErr="1" w14:paraId="451CEB41" w14:textId="15D7034C">
      <w:pPr>
        <w:rPr>
          <w:rFonts w:ascii="Calibri" w:hAnsi="Calibri" w:eastAsia="Calibri" w:cs="Calibri"/>
          <w:color w:val="000000" w:themeColor="text1" w:themeTint="FF" w:themeShade="FF"/>
          <w:lang w:val="en-US"/>
        </w:rPr>
      </w:pPr>
      <w:r w:rsidRPr="7422FF5E" w:rsidR="39093D6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Decision: Roundtable agreement on document. Approved and adopted.</w:t>
      </w:r>
    </w:p>
    <w:p w:rsidR="48BF5C23" w:rsidP="7422FF5E" w:rsidRDefault="48BF5C23" w14:paraId="1D838C62" w14:textId="26EF0B15">
      <w:pPr>
        <w:rPr>
          <w:rFonts w:ascii="Calibri" w:hAnsi="Calibri" w:eastAsia="Calibri" w:cs="Calibri"/>
          <w:b w:val="1"/>
          <w:bCs w:val="1"/>
          <w:color w:val="000000" w:themeColor="text1"/>
          <w:lang w:val="en-US"/>
        </w:rPr>
      </w:pPr>
      <w:r w:rsidRPr="7422FF5E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Action: </w:t>
      </w:r>
      <w:r w:rsidRPr="7422FF5E" w:rsidR="7E3CD2D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</w:t>
      </w:r>
      <w:r w:rsidRPr="7422FF5E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dd an exclusion ensuring IAB’s scope of responsibility </w:t>
      </w:r>
      <w:r w:rsidRPr="7422FF5E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doesn’t</w:t>
      </w:r>
      <w:r w:rsidRPr="7422FF5E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7422FF5E" w:rsidR="569CF7A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extend to financial matters</w:t>
      </w:r>
    </w:p>
    <w:p w:rsidR="48BF5C23" w:rsidP="50BB3607" w:rsidRDefault="48BF5C23" w14:paraId="488C61FD" w14:textId="0CF521C7">
      <w:pPr>
        <w:rPr>
          <w:rFonts w:ascii="Calibri" w:hAnsi="Calibri" w:eastAsia="Calibri" w:cs="Calibri"/>
          <w:color w:val="000000" w:themeColor="text1"/>
          <w:lang w:val="en-US"/>
        </w:rPr>
      </w:pPr>
      <w:r w:rsidRPr="7422FF5E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Action: Fran to setup communication channel for IAB</w:t>
      </w:r>
      <w:r w:rsidRPr="7422FF5E" w:rsidR="59B6CAD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</w:p>
    <w:p w:rsidR="50BB3607" w:rsidP="50BB3607" w:rsidRDefault="50BB3607" w14:paraId="48A760B9" w14:textId="00EAD863">
      <w:pPr>
        <w:rPr>
          <w:rFonts w:ascii="Calibri" w:hAnsi="Calibri" w:eastAsia="Calibri" w:cs="Calibri"/>
          <w:color w:val="000000" w:themeColor="text1"/>
        </w:rPr>
      </w:pPr>
    </w:p>
    <w:p w:rsidR="48BF5C23" w:rsidP="5D15A5EE" w:rsidRDefault="48BF5C23" w14:paraId="6ED07755" w14:textId="53C18EEB">
      <w:pPr>
        <w:rPr>
          <w:rFonts w:ascii="Calibri" w:hAnsi="Calibri" w:eastAsia="Calibri" w:cs="Calibri"/>
          <w:color w:val="000000" w:themeColor="text1"/>
          <w:u w:val="single"/>
        </w:rPr>
      </w:pPr>
      <w:r w:rsidRPr="7422FF5E" w:rsidR="48BF5C23">
        <w:rPr>
          <w:rFonts w:ascii="Calibri" w:hAnsi="Calibri" w:eastAsia="Calibri" w:cs="Calibri"/>
          <w:color w:val="000000" w:themeColor="text1" w:themeTint="FF" w:themeShade="FF"/>
          <w:u w:val="single"/>
        </w:rPr>
        <w:t>User Engagement Strategy (UES)</w:t>
      </w:r>
    </w:p>
    <w:p w:rsidR="185BB002" w:rsidP="7422FF5E" w:rsidRDefault="185BB002" w14:paraId="42F6742F" w14:textId="26F694A2">
      <w:pPr>
        <w:rPr>
          <w:rFonts w:ascii="Calibri" w:hAnsi="Calibri" w:eastAsia="Calibri" w:cs="Calibri"/>
          <w:color w:val="000000" w:themeColor="text1" w:themeTint="FF" w:themeShade="FF"/>
        </w:rPr>
      </w:pPr>
      <w:r w:rsidRPr="7422FF5E" w:rsidR="185BB00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Decision: Roundtable agreement on document. Approved and adopted</w:t>
      </w:r>
      <w:r w:rsidRPr="7422FF5E" w:rsidR="69B0263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</w:p>
    <w:p w:rsidR="69B0263D" w:rsidP="7422FF5E" w:rsidRDefault="69B0263D" w14:paraId="1D05153A" w14:textId="6ED13325">
      <w:pPr>
        <w:pStyle w:val="Normal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7422FF5E" w:rsidR="69B0263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Decision</w:t>
      </w:r>
      <w:r w:rsidRPr="7422FF5E" w:rsidR="69B0263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: the UES will be updated as the project progresses and brought back to the next board meeting.</w:t>
      </w:r>
    </w:p>
    <w:p w:rsidR="48BF5C23" w:rsidP="50BB3607" w:rsidRDefault="48BF5C23" w14:paraId="6AF2259F" w14:textId="007B6B3C">
      <w:pPr>
        <w:rPr>
          <w:rFonts w:ascii="Calibri" w:hAnsi="Calibri" w:eastAsia="Calibri" w:cs="Calibri"/>
          <w:color w:val="000000" w:themeColor="text1"/>
        </w:rPr>
      </w:pPr>
      <w:r w:rsidRPr="7422FF5E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Action: </w:t>
      </w:r>
      <w:r w:rsidRPr="7422FF5E" w:rsidR="5CBC013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Alan Brown to inform </w:t>
      </w:r>
      <w:r w:rsidRPr="7422FF5E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Stephanie Dey when industry fellows are recruited</w:t>
      </w:r>
      <w:r w:rsidRPr="7422FF5E" w:rsidR="1EC2466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</w:p>
    <w:p w:rsidR="50BB3607" w:rsidP="50BB3607" w:rsidRDefault="50BB3607" w14:paraId="1BFA0560" w14:textId="4048842D">
      <w:pPr>
        <w:rPr>
          <w:rFonts w:ascii="Calibri" w:hAnsi="Calibri" w:eastAsia="Calibri" w:cs="Calibri"/>
          <w:color w:val="000000" w:themeColor="text1"/>
        </w:rPr>
      </w:pPr>
    </w:p>
    <w:p w:rsidR="48BF5C23" w:rsidP="5D15A5EE" w:rsidRDefault="48BF5C23" w14:paraId="5B07F7A9" w14:textId="755EB253">
      <w:pPr>
        <w:rPr>
          <w:rFonts w:ascii="Calibri" w:hAnsi="Calibri" w:eastAsia="Calibri" w:cs="Calibri"/>
          <w:color w:val="000000" w:themeColor="text1"/>
          <w:u w:val="single"/>
          <w:lang w:val="en-US"/>
        </w:rPr>
      </w:pPr>
      <w:r w:rsidRPr="7422FF5E" w:rsidR="48BF5C23">
        <w:rPr>
          <w:rFonts w:ascii="Calibri" w:hAnsi="Calibri" w:eastAsia="Calibri" w:cs="Calibri"/>
          <w:color w:val="000000" w:themeColor="text1" w:themeTint="FF" w:themeShade="FF"/>
          <w:u w:val="single"/>
        </w:rPr>
        <w:t>Communication Strategy (CS)</w:t>
      </w:r>
    </w:p>
    <w:p w:rsidR="4BAA9559" w:rsidP="7422FF5E" w:rsidRDefault="4BAA9559" w14:paraId="5EE0C563" w14:textId="3BF36279">
      <w:pPr>
        <w:rPr>
          <w:rFonts w:ascii="Calibri" w:hAnsi="Calibri" w:eastAsia="Calibri" w:cs="Calibri"/>
          <w:color w:val="000000" w:themeColor="text1" w:themeTint="FF" w:themeShade="FF"/>
          <w:lang w:val="en-US"/>
        </w:rPr>
      </w:pPr>
      <w:r w:rsidRPr="7422FF5E" w:rsidR="4BAA955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Decision: Roundtable agreement on document. Approved and adopted.</w:t>
      </w:r>
    </w:p>
    <w:p w:rsidR="4BAA9559" w:rsidP="7422FF5E" w:rsidRDefault="4BAA9559" w14:paraId="112E68A6" w14:textId="48647AAC">
      <w:pPr>
        <w:pStyle w:val="Normal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7894734D" w:rsidR="4BAA955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</w:t>
      </w:r>
      <w:r w:rsidRPr="7894734D" w:rsidR="5AB0F5F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ction: </w:t>
      </w:r>
      <w:r w:rsidRPr="7894734D" w:rsidR="37AF2E5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Alan will </w:t>
      </w:r>
      <w:r w:rsidRPr="7894734D" w:rsidR="1EBF461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define the ‘</w:t>
      </w:r>
      <w:r w:rsidRPr="7894734D" w:rsidR="5992F52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audience</w:t>
      </w:r>
      <w:r w:rsidRPr="7894734D" w:rsidR="1EBF461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’ in the</w:t>
      </w:r>
      <w:r w:rsidRPr="7894734D" w:rsidR="616B4EA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7894734D" w:rsidR="372EBC6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next version of the </w:t>
      </w:r>
      <w:r w:rsidRPr="7894734D" w:rsidR="616B4EA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CS</w:t>
      </w:r>
      <w:r w:rsidRPr="7894734D" w:rsidR="796B12D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  <w:r w:rsidRPr="7894734D" w:rsidR="5AB0F5F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  </w:t>
      </w:r>
    </w:p>
    <w:p w:rsidR="48BF5C23" w:rsidP="2686FB57" w:rsidRDefault="48BF5C23" w14:paraId="28195273" w14:textId="017D86EE">
      <w:pPr>
        <w:rPr>
          <w:rFonts w:ascii="Calibri" w:hAnsi="Calibri" w:eastAsia="Calibri" w:cs="Calibri"/>
          <w:color w:val="000000" w:themeColor="text1"/>
        </w:rPr>
      </w:pPr>
      <w:r w:rsidRPr="7422FF5E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Action: CS </w:t>
      </w:r>
      <w:r w:rsidRPr="7422FF5E" w:rsidR="07A77E0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will become more detailed as the project progresses and </w:t>
      </w:r>
      <w:r w:rsidRPr="7422FF5E" w:rsidR="201033D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be </w:t>
      </w:r>
      <w:r w:rsidRPr="7422FF5E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brought back to the board</w:t>
      </w:r>
      <w:r w:rsidRPr="7422FF5E" w:rsidR="0943FBC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for the next meeting</w:t>
      </w:r>
      <w:r w:rsidRPr="7422FF5E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. </w:t>
      </w:r>
    </w:p>
    <w:p w:rsidR="50BB3607" w:rsidP="50BB3607" w:rsidRDefault="50BB3607" w14:paraId="563AF51B" w14:textId="3CD58854">
      <w:pPr>
        <w:rPr>
          <w:rFonts w:ascii="Calibri" w:hAnsi="Calibri" w:eastAsia="Calibri" w:cs="Calibri"/>
          <w:color w:val="000000" w:themeColor="text1"/>
        </w:rPr>
      </w:pPr>
    </w:p>
    <w:p w:rsidR="48BF5C23" w:rsidP="5D15A5EE" w:rsidRDefault="48BF5C23" w14:paraId="0BEF4C29" w14:textId="424D97B9">
      <w:pPr>
        <w:rPr>
          <w:rFonts w:ascii="Calibri" w:hAnsi="Calibri" w:eastAsia="Calibri" w:cs="Calibri"/>
          <w:color w:val="000000" w:themeColor="text1"/>
          <w:u w:val="single"/>
          <w:lang w:val="en-US"/>
        </w:rPr>
      </w:pPr>
      <w:r w:rsidRPr="7422FF5E" w:rsidR="48BF5C23">
        <w:rPr>
          <w:rFonts w:ascii="Calibri" w:hAnsi="Calibri" w:eastAsia="Calibri" w:cs="Calibri"/>
          <w:color w:val="000000" w:themeColor="text1" w:themeTint="FF" w:themeShade="FF"/>
          <w:u w:val="single"/>
        </w:rPr>
        <w:t>Key Performance Indicators (KPIs)</w:t>
      </w:r>
    </w:p>
    <w:p w:rsidR="429FCE93" w:rsidP="40E6F8F2" w:rsidRDefault="429FCE93" w14:paraId="3FDED7EB" w14:textId="65D34982">
      <w:pPr>
        <w:rPr>
          <w:rFonts w:ascii="Calibri" w:hAnsi="Calibri" w:eastAsia="Calibri" w:cs="Calibri"/>
          <w:b w:val="1"/>
          <w:bCs w:val="1"/>
          <w:color w:val="000000" w:themeColor="text1"/>
        </w:rPr>
      </w:pPr>
      <w:r w:rsidRPr="40E6F8F2" w:rsidR="429FCE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Decision: </w:t>
      </w:r>
      <w:r w:rsidRPr="40E6F8F2" w:rsidR="6A2D203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The KPI document was discussed in </w:t>
      </w:r>
      <w:r w:rsidRPr="40E6F8F2" w:rsidR="4EE4F54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detail.</w:t>
      </w:r>
      <w:r w:rsidRPr="40E6F8F2" w:rsidR="6A2D203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There was broad support for the KPIs as well as some points made for development. </w:t>
      </w:r>
    </w:p>
    <w:p w:rsidR="5AA9BDD3" w:rsidP="40E6F8F2" w:rsidRDefault="5AA9BDD3" w14:paraId="4B5E613C" w14:textId="2EDEC061">
      <w:pPr>
        <w:pStyle w:val="Normal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40E6F8F2" w:rsidR="5AA9BDD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Decision: The team will produce the next iteration of the document for approval by the IAB by email.</w:t>
      </w:r>
    </w:p>
    <w:p w:rsidR="38E90591" w:rsidP="7422FF5E" w:rsidRDefault="38E90591" w14:paraId="42D47AC0" w14:textId="1808B977">
      <w:pPr>
        <w:pStyle w:val="Normal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1F660A82" w:rsidR="38E9059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Action: </w:t>
      </w:r>
      <w:r w:rsidRPr="1F660A82" w:rsidR="29382B8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H</w:t>
      </w:r>
      <w:r w:rsidRPr="1F660A82" w:rsidR="3092199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ealthy </w:t>
      </w:r>
      <w:r w:rsidRPr="1F660A82" w:rsidR="6DBF74F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interdisciplinary </w:t>
      </w:r>
      <w:r w:rsidRPr="1F660A82" w:rsidR="3092199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pool of</w:t>
      </w:r>
      <w:r w:rsidRPr="1F660A82" w:rsidR="6094338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ECR and DE researchers</w:t>
      </w:r>
      <w:r w:rsidRPr="1F660A82" w:rsidR="0C92A27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-</w:t>
      </w:r>
      <w:r w:rsidRPr="1F660A82" w:rsidR="5A872B2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more detai</w:t>
      </w:r>
      <w:r w:rsidRPr="1F660A82" w:rsidR="60191C2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l</w:t>
      </w:r>
      <w:r w:rsidRPr="1F660A82" w:rsidR="225C610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1F660A82" w:rsidR="29A66FA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to be provided.</w:t>
      </w:r>
      <w:r w:rsidRPr="1F660A82" w:rsidR="4D2ED77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1F660A82" w:rsidR="3C704E7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R</w:t>
      </w:r>
      <w:r w:rsidRPr="1F660A82" w:rsidR="4D2ED77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esearch case studies for teaching, and</w:t>
      </w:r>
      <w:r w:rsidRPr="1F660A82" w:rsidR="31623FF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a cadre of</w:t>
      </w:r>
      <w:r w:rsidRPr="1F660A82" w:rsidR="4D2ED77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impact fellows</w:t>
      </w:r>
      <w:r w:rsidRPr="1F660A82" w:rsidR="123A531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1F660A82" w:rsidR="0132D48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to</w:t>
      </w:r>
      <w:r w:rsidRPr="1F660A82" w:rsidR="123A531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1F660A82" w:rsidR="12198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provide greater engagement and build the interdisciplinary pool of researchers.</w:t>
      </w:r>
    </w:p>
    <w:p w:rsidR="1C683A85" w:rsidP="7422FF5E" w:rsidRDefault="1C683A85" w14:paraId="09F958DE" w14:textId="6E71D614">
      <w:pPr>
        <w:pStyle w:val="Normal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7422FF5E" w:rsidR="1C683A8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Action: Impact case studies</w:t>
      </w:r>
      <w:r w:rsidRPr="7422FF5E" w:rsidR="4A78A1D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to be detailed</w:t>
      </w:r>
      <w:r w:rsidRPr="7422FF5E" w:rsidR="41B0891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further in the KPIs</w:t>
      </w:r>
      <w:r w:rsidRPr="7422FF5E" w:rsidR="4A78A1D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</w:p>
    <w:p w:rsidR="490D760A" w:rsidP="731E66D7" w:rsidRDefault="490D760A" w14:paraId="7CA4E16D" w14:textId="5CBD127B">
      <w:pPr>
        <w:rPr>
          <w:rFonts w:ascii="Calibri" w:hAnsi="Calibri" w:eastAsia="Calibri" w:cs="Calibri"/>
          <w:b w:val="1"/>
          <w:bCs w:val="1"/>
          <w:color w:val="000000" w:themeColor="text1"/>
        </w:rPr>
      </w:pPr>
      <w:r w:rsidRPr="7422FF5E" w:rsidR="490D760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Action:</w:t>
      </w:r>
      <w:r w:rsidRPr="7422FF5E" w:rsidR="4622986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Too many KPIs -</w:t>
      </w:r>
      <w:r w:rsidRPr="7422FF5E" w:rsidR="490D760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DIGIT Lab team to </w:t>
      </w:r>
      <w:r w:rsidRPr="7422FF5E" w:rsidR="7B7799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r</w:t>
      </w:r>
      <w:r w:rsidRPr="7422FF5E" w:rsidR="490D760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eview the KPIs </w:t>
      </w:r>
      <w:proofErr w:type="gramStart"/>
      <w:r w:rsidRPr="7422FF5E" w:rsidR="490D760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in light of</w:t>
      </w:r>
      <w:proofErr w:type="gramEnd"/>
      <w:r w:rsidRPr="7422FF5E" w:rsidR="490D760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the board’s </w:t>
      </w:r>
      <w:r w:rsidRPr="7422FF5E" w:rsidR="2F5DC56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advice</w:t>
      </w:r>
      <w:r w:rsidRPr="7422FF5E" w:rsidR="490D760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7422FF5E" w:rsidR="0127185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that the number of KPI’s </w:t>
      </w:r>
      <w:r w:rsidRPr="7422FF5E" w:rsidR="527B8E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were</w:t>
      </w:r>
      <w:r w:rsidRPr="7422FF5E" w:rsidR="0127185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too high</w:t>
      </w:r>
      <w:r w:rsidRPr="7422FF5E" w:rsidR="34B71C6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. </w:t>
      </w:r>
      <w:r w:rsidRPr="7422FF5E" w:rsidR="32CA444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Alan to </w:t>
      </w:r>
      <w:r w:rsidRPr="7422FF5E" w:rsidR="6CC285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present </w:t>
      </w:r>
      <w:r w:rsidRPr="7422FF5E" w:rsidR="10DA4B3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and share with the Chair, </w:t>
      </w:r>
      <w:r w:rsidRPr="7422FF5E" w:rsidR="6CC285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 response statement before </w:t>
      </w:r>
      <w:r w:rsidRPr="7422FF5E" w:rsidR="7E70E2B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</w:t>
      </w:r>
      <w:r w:rsidRPr="7422FF5E" w:rsidR="6CC285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haring </w:t>
      </w:r>
      <w:r w:rsidRPr="7422FF5E" w:rsidR="4955EDB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more widely </w:t>
      </w:r>
      <w:r w:rsidRPr="7422FF5E" w:rsidR="6CC285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with the IAB. </w:t>
      </w:r>
    </w:p>
    <w:p w:rsidR="04D7791F" w:rsidP="7422FF5E" w:rsidRDefault="04D7791F" w14:paraId="053BE877" w14:textId="6D71DD67">
      <w:pPr>
        <w:pStyle w:val="Normal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1F660A82" w:rsidR="04D7791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Action: Include in the KPIs a definition of </w:t>
      </w:r>
      <w:r w:rsidRPr="1F660A82" w:rsidR="015B1A3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the term </w:t>
      </w:r>
      <w:r w:rsidRPr="1F660A82" w:rsidR="04D7791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‘project’.</w:t>
      </w:r>
    </w:p>
    <w:p w:rsidR="49F46FBC" w:rsidP="40E6F8F2" w:rsidRDefault="49F46FBC" w14:paraId="247F8A44" w14:textId="6C95DAC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E6F8F2" w:rsidR="49F46FB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Actions: </w:t>
      </w:r>
      <w:r w:rsidRPr="40E6F8F2" w:rsidR="5785BD5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Dissemination Outcomes </w:t>
      </w:r>
      <w:r w:rsidRPr="40E6F8F2" w:rsidR="200AB0B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target</w:t>
      </w:r>
      <w:r w:rsidRPr="40E6F8F2" w:rsidR="5785BD5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- </w:t>
      </w:r>
      <w:r w:rsidRPr="40E6F8F2" w:rsidR="4E3CC5F7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Annually 25 outputs published</w:t>
      </w:r>
      <w:r w:rsidRPr="40E6F8F2" w:rsidR="12C40F6B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 w:rsidRPr="40E6F8F2" w:rsidR="12C40F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Provide </w:t>
      </w:r>
      <w:r w:rsidRPr="40E6F8F2" w:rsidR="2815C2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</w:t>
      </w:r>
      <w:r w:rsidRPr="40E6F8F2" w:rsidR="6F604C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0E6F8F2" w:rsidR="512FA4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number </w:t>
      </w:r>
      <w:r w:rsidRPr="40E6F8F2" w:rsidR="33C469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of pu</w:t>
      </w:r>
      <w:r w:rsidRPr="40E6F8F2" w:rsidR="63EC8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blications </w:t>
      </w:r>
      <w:r w:rsidRPr="40E6F8F2" w:rsidR="512FA4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for both academic </w:t>
      </w:r>
      <w:r w:rsidRPr="40E6F8F2" w:rsidR="512FA4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and</w:t>
      </w:r>
      <w:r w:rsidRPr="40E6F8F2" w:rsidR="512FA4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0E6F8F2" w:rsidR="1B5067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non-academic</w:t>
      </w:r>
      <w:r w:rsidRPr="40E6F8F2" w:rsidR="429692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554B8BB3" w:rsidP="40E6F8F2" w:rsidRDefault="554B8BB3" w14:paraId="1907C4B0" w14:textId="54CB76F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E6F8F2" w:rsidR="554B8B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Action: Update the document and distribute for e-approval. </w:t>
      </w:r>
    </w:p>
    <w:p w:rsidR="50BB3607" w:rsidP="50BB3607" w:rsidRDefault="50BB3607" w14:paraId="46DCB6E4" w14:textId="28772166">
      <w:pPr>
        <w:rPr>
          <w:rFonts w:ascii="Calibri" w:hAnsi="Calibri" w:eastAsia="Calibri" w:cs="Calibri"/>
          <w:color w:val="000000" w:themeColor="text1"/>
          <w:lang w:val="en-US"/>
        </w:rPr>
      </w:pPr>
    </w:p>
    <w:p w:rsidR="48BF5C23" w:rsidP="40E6F8F2" w:rsidRDefault="48BF5C23" w14:paraId="4D33EA74" w14:textId="3157D7B0">
      <w:pPr>
        <w:pStyle w:val="ListParagraph"/>
        <w:numPr>
          <w:ilvl w:val="0"/>
          <w:numId w:val="40"/>
        </w:numPr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32"/>
          <w:szCs w:val="32"/>
          <w:lang w:val="en-US"/>
        </w:rPr>
      </w:pPr>
      <w:r w:rsidRPr="40E6F8F2" w:rsidR="48BF5C23">
        <w:rPr>
          <w:rStyle w:val="Heading1Char"/>
          <w:color w:val="auto"/>
        </w:rPr>
        <w:t>EDI Committee Interim Statement (IS)</w:t>
      </w:r>
      <w:r w:rsidRPr="40E6F8F2" w:rsidR="48BF5C23">
        <w:rPr>
          <w:rFonts w:ascii="Calibri" w:hAnsi="Calibri" w:eastAsia="Calibri" w:cs="Calibri"/>
          <w:color w:val="000000" w:themeColor="text1" w:themeTint="FF" w:themeShade="FF"/>
        </w:rPr>
        <w:t xml:space="preserve"> - Presented by Roger Maull</w:t>
      </w:r>
    </w:p>
    <w:p w:rsidR="2686FB57" w:rsidP="2686FB57" w:rsidRDefault="2686FB57" w14:paraId="68292454" w14:textId="73820760">
      <w:pPr>
        <w:rPr>
          <w:rFonts w:ascii="Calibri" w:hAnsi="Calibri" w:eastAsia="Calibri" w:cs="Calibri"/>
          <w:color w:val="000000" w:themeColor="text1"/>
        </w:rPr>
      </w:pPr>
    </w:p>
    <w:p w:rsidR="48BF5C23" w:rsidP="7422FF5E" w:rsidRDefault="48BF5C23" w14:paraId="1EAF9286" w14:textId="7CD31B2C">
      <w:pPr>
        <w:pStyle w:val="Normal"/>
        <w:rPr>
          <w:rFonts w:ascii="Calibri" w:hAnsi="Calibri" w:eastAsia="Calibri" w:cs="Calibri"/>
          <w:color w:val="000000" w:themeColor="text1"/>
        </w:rPr>
      </w:pPr>
      <w:r w:rsidRPr="7422FF5E" w:rsidR="25FAFF8E">
        <w:rPr>
          <w:rFonts w:ascii="Calibri" w:hAnsi="Calibri" w:eastAsia="Calibri" w:cs="Calibri"/>
          <w:color w:val="000000" w:themeColor="text1" w:themeTint="FF" w:themeShade="FF"/>
        </w:rPr>
        <w:t xml:space="preserve">The DIGIT Lab will create EDI principles which will be </w:t>
      </w:r>
      <w:r w:rsidRPr="7422FF5E" w:rsidR="02973C8A">
        <w:rPr>
          <w:rFonts w:ascii="Calibri" w:hAnsi="Calibri" w:eastAsia="Calibri" w:cs="Calibri"/>
          <w:color w:val="000000" w:themeColor="text1" w:themeTint="FF" w:themeShade="FF"/>
        </w:rPr>
        <w:t xml:space="preserve">thought about, used and </w:t>
      </w:r>
      <w:r w:rsidRPr="7422FF5E" w:rsidR="25FAFF8E">
        <w:rPr>
          <w:rFonts w:ascii="Calibri" w:hAnsi="Calibri" w:eastAsia="Calibri" w:cs="Calibri"/>
          <w:color w:val="000000" w:themeColor="text1" w:themeTint="FF" w:themeShade="FF"/>
        </w:rPr>
        <w:t>applied to all our activities</w:t>
      </w:r>
      <w:r w:rsidRPr="7422FF5E" w:rsidR="5E394E5B">
        <w:rPr>
          <w:rFonts w:ascii="Calibri" w:hAnsi="Calibri" w:eastAsia="Calibri" w:cs="Calibri"/>
          <w:color w:val="000000" w:themeColor="text1" w:themeTint="FF" w:themeShade="FF"/>
        </w:rPr>
        <w:t xml:space="preserve"> from the start. </w:t>
      </w:r>
    </w:p>
    <w:p w:rsidR="48BF5C23" w:rsidP="50BB3607" w:rsidRDefault="48BF5C23" w14:paraId="69E6DCD0" w14:textId="44338C1E">
      <w:pPr>
        <w:rPr>
          <w:rFonts w:ascii="Calibri" w:hAnsi="Calibri" w:eastAsia="Calibri" w:cs="Calibri"/>
          <w:color w:val="000000" w:themeColor="text1"/>
        </w:rPr>
      </w:pPr>
      <w:r w:rsidRPr="7422FF5E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Decision: </w:t>
      </w:r>
      <w:r w:rsidRPr="7422FF5E" w:rsidR="471E85F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DIGIT Lab’s </w:t>
      </w:r>
      <w:r w:rsidRPr="7422FF5E" w:rsidR="649FE4B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EDI Principles will be developed in the next few months. </w:t>
      </w:r>
    </w:p>
    <w:p w:rsidR="48BF5C23" w:rsidP="50BB3607" w:rsidRDefault="48BF5C23" w14:paraId="57DD4892" w14:textId="32C9DFE1">
      <w:pPr>
        <w:rPr>
          <w:rFonts w:ascii="Calibri" w:hAnsi="Calibri" w:eastAsia="Calibri" w:cs="Calibri"/>
          <w:color w:val="000000" w:themeColor="text1"/>
          <w:lang w:val="en-US"/>
        </w:rPr>
      </w:pPr>
      <w:r w:rsidRPr="7422FF5E" w:rsidR="48BF5C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Action: </w:t>
      </w:r>
      <w:r w:rsidRPr="7422FF5E" w:rsidR="58C5B2C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Roger as the EDI Committee Chair, will develop the EDI </w:t>
      </w:r>
      <w:r w:rsidRPr="7422FF5E" w:rsidR="58C5B2C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principles</w:t>
      </w:r>
      <w:r w:rsidRPr="7422FF5E" w:rsidR="58C5B2C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with the EDI committee and share with the board at the next meeting.</w:t>
      </w:r>
    </w:p>
    <w:p w:rsidR="48BF5C23" w:rsidP="40E6F8F2" w:rsidRDefault="48BF5C23" w14:paraId="7F92DAFA" w14:textId="63B2EF3B">
      <w:pPr>
        <w:pStyle w:val="Heading1"/>
        <w:numPr>
          <w:ilvl w:val="0"/>
          <w:numId w:val="40"/>
        </w:numPr>
        <w:spacing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32"/>
          <w:szCs w:val="32"/>
          <w:lang w:val="en-US"/>
        </w:rPr>
      </w:pPr>
      <w:r w:rsidRPr="40E6F8F2" w:rsidR="48BF5C23">
        <w:rPr>
          <w:rFonts w:ascii="Calibri" w:hAnsi="Calibri" w:eastAsia="Calibri" w:cs="Calibri"/>
          <w:color w:val="000000" w:themeColor="text1" w:themeTint="FF" w:themeShade="FF"/>
        </w:rPr>
        <w:t>Feedback/Advice on planned centre activities from IAB members</w:t>
      </w:r>
    </w:p>
    <w:p w:rsidR="3D37EA62" w:rsidP="7422FF5E" w:rsidRDefault="3D37EA62" w14:paraId="09B347A3" w14:textId="6443F9AC">
      <w:pPr>
        <w:pStyle w:val="Normal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7422FF5E" w:rsidR="3D37EA6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Decision: the DIGIT Lab team to</w:t>
      </w:r>
      <w:r w:rsidRPr="7422FF5E" w:rsidR="50C14E3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7422FF5E" w:rsidR="18AC4A5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give further </w:t>
      </w:r>
      <w:r w:rsidRPr="7422FF5E" w:rsidR="537BBCB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definition on </w:t>
      </w:r>
      <w:r w:rsidRPr="7422FF5E" w:rsidR="538EC84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who</w:t>
      </w:r>
      <w:r w:rsidRPr="7422FF5E" w:rsidR="3D37EA6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7422FF5E" w:rsidR="513016E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the project’s</w:t>
      </w:r>
      <w:r w:rsidRPr="7422FF5E" w:rsidR="3D37EA6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audience </w:t>
      </w:r>
      <w:r w:rsidRPr="7422FF5E" w:rsidR="2019AFC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and stakeholders</w:t>
      </w:r>
      <w:r w:rsidRPr="7422FF5E" w:rsidR="13E4E52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were </w:t>
      </w:r>
      <w:r w:rsidRPr="7422FF5E" w:rsidR="4E03E83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as well as what DIGIT Lab’s ambition is. </w:t>
      </w:r>
      <w:r w:rsidRPr="7422FF5E" w:rsidR="2F5FBE3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</w:t>
      </w:r>
      <w:r w:rsidRPr="7422FF5E" w:rsidR="13E4E52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he governance documents and KPI targets </w:t>
      </w:r>
      <w:r w:rsidRPr="7422FF5E" w:rsidR="08EDD3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would then be updated </w:t>
      </w:r>
      <w:r w:rsidRPr="7422FF5E" w:rsidR="13E4E52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accordingly.</w:t>
      </w:r>
    </w:p>
    <w:p w:rsidR="48BF5C23" w:rsidP="50BB3607" w:rsidRDefault="48BF5C23" w14:paraId="0CFEB52C" w14:textId="4FAB2090">
      <w:pPr>
        <w:pStyle w:val="Heading1"/>
        <w:spacing w:line="259" w:lineRule="auto"/>
        <w:rPr>
          <w:rFonts w:ascii="Calibri" w:hAnsi="Calibri" w:eastAsia="Calibri" w:cs="Calibri"/>
          <w:color w:val="000000" w:themeColor="text1"/>
          <w:sz w:val="22"/>
          <w:szCs w:val="22"/>
          <w:lang w:val="en-US"/>
        </w:rPr>
      </w:pPr>
      <w:r w:rsidRPr="50BB3607">
        <w:rPr>
          <w:rFonts w:ascii="Calibri" w:hAnsi="Calibri" w:eastAsia="Calibri" w:cs="Calibri"/>
          <w:color w:val="000000" w:themeColor="text1"/>
        </w:rPr>
        <w:t xml:space="preserve">Date of next meeting: </w:t>
      </w:r>
      <w:r w:rsidRPr="50BB3607">
        <w:rPr>
          <w:rFonts w:ascii="Calibri" w:hAnsi="Calibri" w:eastAsia="Calibri" w:cs="Calibri"/>
          <w:color w:val="000000" w:themeColor="text1"/>
          <w:sz w:val="22"/>
          <w:szCs w:val="22"/>
        </w:rPr>
        <w:t>Mid-November 2021</w:t>
      </w:r>
    </w:p>
    <w:p w:rsidR="48BF5C23" w:rsidP="50BB3607" w:rsidRDefault="48BF5C23" w14:paraId="35A4530F" w14:textId="222BAF3F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50BB3607">
        <w:rPr>
          <w:rFonts w:ascii="Calibri" w:hAnsi="Calibri" w:eastAsia="Calibri" w:cs="Calibri"/>
          <w:b/>
          <w:bCs/>
          <w:color w:val="000000" w:themeColor="text1"/>
        </w:rPr>
        <w:t>Action: Fran and Emma to send through invites shortly and advise what communication channel we will be using to share information.</w:t>
      </w:r>
    </w:p>
    <w:p w:rsidR="50BB3607" w:rsidP="50BB3607" w:rsidRDefault="50BB3607" w14:paraId="63387F32" w14:textId="1DAEDF06">
      <w:pPr>
        <w:rPr>
          <w:rFonts w:ascii="Calibri" w:hAnsi="Calibri" w:eastAsia="Calibri" w:cs="Calibri"/>
          <w:color w:val="000000" w:themeColor="text1"/>
          <w:lang w:val="en-US"/>
        </w:rPr>
      </w:pPr>
    </w:p>
    <w:p w:rsidR="34E13BBF" w:rsidP="7894734D" w:rsidRDefault="34E13BBF" w14:paraId="1C7D3C07" w14:textId="75137985">
      <w:pPr>
        <w:pStyle w:val="Normal"/>
        <w:spacing w:before="7" w:after="2" w:line="256" w:lineRule="auto"/>
        <w:ind w:left="10" w:hanging="10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36"/>
          <w:szCs w:val="36"/>
          <w:lang w:val="en-US"/>
        </w:rPr>
      </w:pPr>
    </w:p>
    <w:sectPr w:rsidR="34E13BBF" w:rsidSect="003E46CD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82C51"/>
    <w:multiLevelType w:val="hybridMultilevel"/>
    <w:tmpl w:val="D6B810DA"/>
    <w:lvl w:ilvl="0" w:tplc="BA806A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5023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A68C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9449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CA42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078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A6C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A834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006B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1B371D"/>
    <w:multiLevelType w:val="hybridMultilevel"/>
    <w:tmpl w:val="43AA3DFA"/>
    <w:lvl w:ilvl="0" w:tplc="25BCFD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BE6B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1C58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B4A7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CA94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0470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88B7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8430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4AA4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47259C"/>
    <w:multiLevelType w:val="hybridMultilevel"/>
    <w:tmpl w:val="FD82F450"/>
    <w:lvl w:ilvl="0" w:tplc="5DF866C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6508FE"/>
    <w:multiLevelType w:val="hybridMultilevel"/>
    <w:tmpl w:val="33CC5F44"/>
    <w:lvl w:ilvl="0" w:tplc="388E0928">
      <w:start w:val="1"/>
      <w:numFmt w:val="decimal"/>
      <w:lvlText w:val="%1."/>
      <w:lvlJc w:val="left"/>
      <w:pPr>
        <w:ind w:left="720" w:hanging="360"/>
      </w:pPr>
    </w:lvl>
    <w:lvl w:ilvl="1" w:tplc="B6CADCFC">
      <w:start w:val="1"/>
      <w:numFmt w:val="lowerLetter"/>
      <w:lvlText w:val="%2."/>
      <w:lvlJc w:val="left"/>
      <w:pPr>
        <w:ind w:left="1440" w:hanging="360"/>
      </w:pPr>
    </w:lvl>
    <w:lvl w:ilvl="2" w:tplc="3C304BD2">
      <w:start w:val="1"/>
      <w:numFmt w:val="lowerRoman"/>
      <w:lvlText w:val="%3."/>
      <w:lvlJc w:val="right"/>
      <w:pPr>
        <w:ind w:left="2160" w:hanging="180"/>
      </w:pPr>
    </w:lvl>
    <w:lvl w:ilvl="3" w:tplc="4120B87A">
      <w:start w:val="1"/>
      <w:numFmt w:val="decimal"/>
      <w:lvlText w:val="%4."/>
      <w:lvlJc w:val="left"/>
      <w:pPr>
        <w:ind w:left="2880" w:hanging="360"/>
      </w:pPr>
    </w:lvl>
    <w:lvl w:ilvl="4" w:tplc="C4F2FA6A">
      <w:start w:val="1"/>
      <w:numFmt w:val="lowerLetter"/>
      <w:lvlText w:val="%5."/>
      <w:lvlJc w:val="left"/>
      <w:pPr>
        <w:ind w:left="3600" w:hanging="360"/>
      </w:pPr>
    </w:lvl>
    <w:lvl w:ilvl="5" w:tplc="666232A2">
      <w:start w:val="1"/>
      <w:numFmt w:val="lowerRoman"/>
      <w:lvlText w:val="%6."/>
      <w:lvlJc w:val="right"/>
      <w:pPr>
        <w:ind w:left="4320" w:hanging="180"/>
      </w:pPr>
    </w:lvl>
    <w:lvl w:ilvl="6" w:tplc="C406A21A">
      <w:start w:val="1"/>
      <w:numFmt w:val="decimal"/>
      <w:lvlText w:val="%7."/>
      <w:lvlJc w:val="left"/>
      <w:pPr>
        <w:ind w:left="5040" w:hanging="360"/>
      </w:pPr>
    </w:lvl>
    <w:lvl w:ilvl="7" w:tplc="3FDC2B46">
      <w:start w:val="1"/>
      <w:numFmt w:val="lowerLetter"/>
      <w:lvlText w:val="%8."/>
      <w:lvlJc w:val="left"/>
      <w:pPr>
        <w:ind w:left="5760" w:hanging="360"/>
      </w:pPr>
    </w:lvl>
    <w:lvl w:ilvl="8" w:tplc="8A8493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7B08"/>
    <w:multiLevelType w:val="hybridMultilevel"/>
    <w:tmpl w:val="99C21438"/>
    <w:lvl w:ilvl="0" w:tplc="5DF866C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193240"/>
    <w:multiLevelType w:val="hybridMultilevel"/>
    <w:tmpl w:val="D26036EC"/>
    <w:lvl w:ilvl="0" w:tplc="5DF866C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B564BB"/>
    <w:multiLevelType w:val="hybridMultilevel"/>
    <w:tmpl w:val="317CE444"/>
    <w:lvl w:ilvl="0" w:tplc="C228F7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2A31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402B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BC1B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EC2F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3498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F630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F413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0AF6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997F9C"/>
    <w:multiLevelType w:val="hybridMultilevel"/>
    <w:tmpl w:val="D1680CC6"/>
    <w:lvl w:ilvl="0" w:tplc="4F5E24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AE47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467A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AC15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F66C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5000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2A84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66FC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FECB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F958BF"/>
    <w:multiLevelType w:val="hybridMultilevel"/>
    <w:tmpl w:val="DE5CF184"/>
    <w:lvl w:ilvl="0" w:tplc="DBB09B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8AAE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BEC8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1AFD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AE9F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2257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148D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F624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D242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131913"/>
    <w:multiLevelType w:val="hybridMultilevel"/>
    <w:tmpl w:val="307EE014"/>
    <w:lvl w:ilvl="0" w:tplc="23D2B5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469A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24DC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1CE5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7859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20A8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D2F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BACF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C0AB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135FB7"/>
    <w:multiLevelType w:val="hybridMultilevel"/>
    <w:tmpl w:val="77AEC194"/>
    <w:lvl w:ilvl="0" w:tplc="5DF866C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6B590B"/>
    <w:multiLevelType w:val="hybridMultilevel"/>
    <w:tmpl w:val="A1501A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F7065"/>
    <w:multiLevelType w:val="hybridMultilevel"/>
    <w:tmpl w:val="3BF6A6A4"/>
    <w:lvl w:ilvl="0" w:tplc="4FEECC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B056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0CB9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1A03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DE25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6EE0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2A10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AE86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C490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891052"/>
    <w:multiLevelType w:val="hybridMultilevel"/>
    <w:tmpl w:val="945E417A"/>
    <w:lvl w:ilvl="0" w:tplc="61C63E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033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1E0D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607E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7C04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321C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90DA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BE61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E2BF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BC198E"/>
    <w:multiLevelType w:val="hybridMultilevel"/>
    <w:tmpl w:val="C38C6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B00"/>
    <w:multiLevelType w:val="hybridMultilevel"/>
    <w:tmpl w:val="95EC21A6"/>
    <w:lvl w:ilvl="0" w:tplc="5322A3B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916E0C"/>
    <w:multiLevelType w:val="hybridMultilevel"/>
    <w:tmpl w:val="23A4A386"/>
    <w:lvl w:ilvl="0" w:tplc="B3A694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BEE9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AEE3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9A5B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442A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B2C3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8053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28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425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0A2844"/>
    <w:multiLevelType w:val="hybridMultilevel"/>
    <w:tmpl w:val="D16CD5B2"/>
    <w:lvl w:ilvl="0" w:tplc="9F48002A">
      <w:start w:val="1"/>
      <w:numFmt w:val="decimal"/>
      <w:lvlText w:val="%1."/>
      <w:lvlJc w:val="left"/>
      <w:pPr>
        <w:ind w:left="720" w:hanging="360"/>
      </w:pPr>
    </w:lvl>
    <w:lvl w:ilvl="1" w:tplc="8F7632F6">
      <w:start w:val="1"/>
      <w:numFmt w:val="lowerLetter"/>
      <w:lvlText w:val="%2."/>
      <w:lvlJc w:val="left"/>
      <w:pPr>
        <w:ind w:left="1440" w:hanging="360"/>
      </w:pPr>
    </w:lvl>
    <w:lvl w:ilvl="2" w:tplc="65501260">
      <w:start w:val="1"/>
      <w:numFmt w:val="lowerRoman"/>
      <w:lvlText w:val="%3."/>
      <w:lvlJc w:val="right"/>
      <w:pPr>
        <w:ind w:left="2160" w:hanging="180"/>
      </w:pPr>
    </w:lvl>
    <w:lvl w:ilvl="3" w:tplc="3F868A7A">
      <w:start w:val="1"/>
      <w:numFmt w:val="decimal"/>
      <w:lvlText w:val="%4."/>
      <w:lvlJc w:val="left"/>
      <w:pPr>
        <w:ind w:left="2880" w:hanging="360"/>
      </w:pPr>
    </w:lvl>
    <w:lvl w:ilvl="4" w:tplc="E2D4832A">
      <w:start w:val="1"/>
      <w:numFmt w:val="lowerLetter"/>
      <w:lvlText w:val="%5."/>
      <w:lvlJc w:val="left"/>
      <w:pPr>
        <w:ind w:left="3600" w:hanging="360"/>
      </w:pPr>
    </w:lvl>
    <w:lvl w:ilvl="5" w:tplc="69122E6E">
      <w:start w:val="1"/>
      <w:numFmt w:val="lowerRoman"/>
      <w:lvlText w:val="%6."/>
      <w:lvlJc w:val="right"/>
      <w:pPr>
        <w:ind w:left="4320" w:hanging="180"/>
      </w:pPr>
    </w:lvl>
    <w:lvl w:ilvl="6" w:tplc="BDCCAF1A">
      <w:start w:val="1"/>
      <w:numFmt w:val="decimal"/>
      <w:lvlText w:val="%7."/>
      <w:lvlJc w:val="left"/>
      <w:pPr>
        <w:ind w:left="5040" w:hanging="360"/>
      </w:pPr>
    </w:lvl>
    <w:lvl w:ilvl="7" w:tplc="19CAC948">
      <w:start w:val="1"/>
      <w:numFmt w:val="lowerLetter"/>
      <w:lvlText w:val="%8."/>
      <w:lvlJc w:val="left"/>
      <w:pPr>
        <w:ind w:left="5760" w:hanging="360"/>
      </w:pPr>
    </w:lvl>
    <w:lvl w:ilvl="8" w:tplc="7FCC5DE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621F1"/>
    <w:multiLevelType w:val="hybridMultilevel"/>
    <w:tmpl w:val="B9F68F70"/>
    <w:lvl w:ilvl="0" w:tplc="3F167C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DEA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BE9A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FC25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2AE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82F5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06C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C68A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3C21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773DBE"/>
    <w:multiLevelType w:val="hybridMultilevel"/>
    <w:tmpl w:val="E6805C7E"/>
    <w:lvl w:ilvl="0" w:tplc="AC48BA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D02C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8C53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A0DE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3481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FCB8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5226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F4D9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04B3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EE0000"/>
    <w:multiLevelType w:val="hybridMultilevel"/>
    <w:tmpl w:val="3FBC693E"/>
    <w:lvl w:ilvl="0" w:tplc="EAFE9D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2A72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184C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2C1A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F2FB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434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3E7A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7EBB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2A99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073831"/>
    <w:multiLevelType w:val="hybridMultilevel"/>
    <w:tmpl w:val="D5501D00"/>
    <w:lvl w:ilvl="0" w:tplc="13EEF9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364F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4C66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2AF1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482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5A5B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E697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7A5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A6B0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6E08BC"/>
    <w:multiLevelType w:val="hybridMultilevel"/>
    <w:tmpl w:val="67221942"/>
    <w:lvl w:ilvl="0" w:tplc="4C70D0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5C84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F41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C03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6609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D890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2AB5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4815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FAC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6E0A33"/>
    <w:multiLevelType w:val="hybridMultilevel"/>
    <w:tmpl w:val="F468E1D2"/>
    <w:lvl w:ilvl="0" w:tplc="D4E4AD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EE98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B401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AE3E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080A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6214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4AC6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92A4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D69D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E81031"/>
    <w:multiLevelType w:val="hybridMultilevel"/>
    <w:tmpl w:val="9652439C"/>
    <w:lvl w:ilvl="0" w:tplc="126643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46B7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363D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2E5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A659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446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F48C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0635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B039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787BA4"/>
    <w:multiLevelType w:val="hybridMultilevel"/>
    <w:tmpl w:val="088AE06A"/>
    <w:lvl w:ilvl="0" w:tplc="D7A21C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CA35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AEA4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4697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845D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CE5B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1C96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F6F4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701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8D1976"/>
    <w:multiLevelType w:val="hybridMultilevel"/>
    <w:tmpl w:val="EECA7ACC"/>
    <w:lvl w:ilvl="0" w:tplc="754A0E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E23D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EA94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FCEB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3CE5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7ADF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4642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CC1F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E6E0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79F3210"/>
    <w:multiLevelType w:val="hybridMultilevel"/>
    <w:tmpl w:val="9190A64A"/>
    <w:lvl w:ilvl="0" w:tplc="D73804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A609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601D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14B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2AF7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A0CD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9E3E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7C79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4690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BF484B"/>
    <w:multiLevelType w:val="hybridMultilevel"/>
    <w:tmpl w:val="47E0DA0A"/>
    <w:lvl w:ilvl="0" w:tplc="494A2C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90AE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263B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D6CA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EC41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A23D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9AA1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E4DC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F473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07416B4"/>
    <w:multiLevelType w:val="hybridMultilevel"/>
    <w:tmpl w:val="630E8080"/>
    <w:lvl w:ilvl="0" w:tplc="4AA87428">
      <w:start w:val="1"/>
      <w:numFmt w:val="decimal"/>
      <w:lvlText w:val="%1."/>
      <w:lvlJc w:val="left"/>
      <w:pPr>
        <w:ind w:left="720" w:hanging="360"/>
      </w:pPr>
    </w:lvl>
    <w:lvl w:ilvl="1" w:tplc="AF2EE944">
      <w:start w:val="1"/>
      <w:numFmt w:val="lowerLetter"/>
      <w:lvlText w:val="%2."/>
      <w:lvlJc w:val="left"/>
      <w:pPr>
        <w:ind w:left="1440" w:hanging="360"/>
      </w:pPr>
    </w:lvl>
    <w:lvl w:ilvl="2" w:tplc="8E283C42">
      <w:start w:val="1"/>
      <w:numFmt w:val="lowerRoman"/>
      <w:lvlText w:val="%3."/>
      <w:lvlJc w:val="right"/>
      <w:pPr>
        <w:ind w:left="2160" w:hanging="180"/>
      </w:pPr>
    </w:lvl>
    <w:lvl w:ilvl="3" w:tplc="1234D744">
      <w:start w:val="1"/>
      <w:numFmt w:val="decimal"/>
      <w:lvlText w:val="%4."/>
      <w:lvlJc w:val="left"/>
      <w:pPr>
        <w:ind w:left="2880" w:hanging="360"/>
      </w:pPr>
    </w:lvl>
    <w:lvl w:ilvl="4" w:tplc="E9668ECC">
      <w:start w:val="1"/>
      <w:numFmt w:val="lowerLetter"/>
      <w:lvlText w:val="%5."/>
      <w:lvlJc w:val="left"/>
      <w:pPr>
        <w:ind w:left="3600" w:hanging="360"/>
      </w:pPr>
    </w:lvl>
    <w:lvl w:ilvl="5" w:tplc="B5C85408">
      <w:start w:val="1"/>
      <w:numFmt w:val="lowerRoman"/>
      <w:lvlText w:val="%6."/>
      <w:lvlJc w:val="right"/>
      <w:pPr>
        <w:ind w:left="4320" w:hanging="180"/>
      </w:pPr>
    </w:lvl>
    <w:lvl w:ilvl="6" w:tplc="20D62E94">
      <w:start w:val="1"/>
      <w:numFmt w:val="decimal"/>
      <w:lvlText w:val="%7."/>
      <w:lvlJc w:val="left"/>
      <w:pPr>
        <w:ind w:left="5040" w:hanging="360"/>
      </w:pPr>
    </w:lvl>
    <w:lvl w:ilvl="7" w:tplc="41A84790">
      <w:start w:val="1"/>
      <w:numFmt w:val="lowerLetter"/>
      <w:lvlText w:val="%8."/>
      <w:lvlJc w:val="left"/>
      <w:pPr>
        <w:ind w:left="5760" w:hanging="360"/>
      </w:pPr>
    </w:lvl>
    <w:lvl w:ilvl="8" w:tplc="E3083D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300B4"/>
    <w:multiLevelType w:val="hybridMultilevel"/>
    <w:tmpl w:val="49DE27CE"/>
    <w:lvl w:ilvl="0" w:tplc="91388300">
      <w:start w:val="1"/>
      <w:numFmt w:val="decimal"/>
      <w:lvlText w:val="%1."/>
      <w:lvlJc w:val="left"/>
      <w:pPr>
        <w:ind w:left="720" w:hanging="360"/>
      </w:pPr>
    </w:lvl>
    <w:lvl w:ilvl="1" w:tplc="F99EBB30">
      <w:start w:val="1"/>
      <w:numFmt w:val="lowerLetter"/>
      <w:lvlText w:val="%2."/>
      <w:lvlJc w:val="left"/>
      <w:pPr>
        <w:ind w:left="1440" w:hanging="360"/>
      </w:pPr>
    </w:lvl>
    <w:lvl w:ilvl="2" w:tplc="A6D02562">
      <w:start w:val="1"/>
      <w:numFmt w:val="lowerRoman"/>
      <w:lvlText w:val="%3."/>
      <w:lvlJc w:val="right"/>
      <w:pPr>
        <w:ind w:left="2160" w:hanging="180"/>
      </w:pPr>
    </w:lvl>
    <w:lvl w:ilvl="3" w:tplc="72886656">
      <w:start w:val="1"/>
      <w:numFmt w:val="decimal"/>
      <w:lvlText w:val="%4."/>
      <w:lvlJc w:val="left"/>
      <w:pPr>
        <w:ind w:left="2880" w:hanging="360"/>
      </w:pPr>
    </w:lvl>
    <w:lvl w:ilvl="4" w:tplc="7BAC16A0">
      <w:start w:val="1"/>
      <w:numFmt w:val="lowerLetter"/>
      <w:lvlText w:val="%5."/>
      <w:lvlJc w:val="left"/>
      <w:pPr>
        <w:ind w:left="3600" w:hanging="360"/>
      </w:pPr>
    </w:lvl>
    <w:lvl w:ilvl="5" w:tplc="462089AE">
      <w:start w:val="1"/>
      <w:numFmt w:val="lowerRoman"/>
      <w:lvlText w:val="%6."/>
      <w:lvlJc w:val="right"/>
      <w:pPr>
        <w:ind w:left="4320" w:hanging="180"/>
      </w:pPr>
    </w:lvl>
    <w:lvl w:ilvl="6" w:tplc="7E423D24">
      <w:start w:val="1"/>
      <w:numFmt w:val="decimal"/>
      <w:lvlText w:val="%7."/>
      <w:lvlJc w:val="left"/>
      <w:pPr>
        <w:ind w:left="5040" w:hanging="360"/>
      </w:pPr>
    </w:lvl>
    <w:lvl w:ilvl="7" w:tplc="FC5C1EA6">
      <w:start w:val="1"/>
      <w:numFmt w:val="lowerLetter"/>
      <w:lvlText w:val="%8."/>
      <w:lvlJc w:val="left"/>
      <w:pPr>
        <w:ind w:left="5760" w:hanging="360"/>
      </w:pPr>
    </w:lvl>
    <w:lvl w:ilvl="8" w:tplc="1CB2272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42B3A"/>
    <w:multiLevelType w:val="hybridMultilevel"/>
    <w:tmpl w:val="F86CDF10"/>
    <w:lvl w:ilvl="0" w:tplc="F9CE0DC2">
      <w:start w:val="1"/>
      <w:numFmt w:val="decimal"/>
      <w:lvlText w:val="%1."/>
      <w:lvlJc w:val="left"/>
      <w:pPr>
        <w:ind w:left="720" w:hanging="360"/>
      </w:pPr>
    </w:lvl>
    <w:lvl w:ilvl="1" w:tplc="48065C04">
      <w:start w:val="1"/>
      <w:numFmt w:val="lowerLetter"/>
      <w:lvlText w:val="%2."/>
      <w:lvlJc w:val="left"/>
      <w:pPr>
        <w:ind w:left="1440" w:hanging="360"/>
      </w:pPr>
    </w:lvl>
    <w:lvl w:ilvl="2" w:tplc="9DAE9BB4">
      <w:start w:val="1"/>
      <w:numFmt w:val="lowerRoman"/>
      <w:lvlText w:val="%3."/>
      <w:lvlJc w:val="right"/>
      <w:pPr>
        <w:ind w:left="2160" w:hanging="180"/>
      </w:pPr>
    </w:lvl>
    <w:lvl w:ilvl="3" w:tplc="B502A498">
      <w:start w:val="1"/>
      <w:numFmt w:val="decimal"/>
      <w:lvlText w:val="%4."/>
      <w:lvlJc w:val="left"/>
      <w:pPr>
        <w:ind w:left="2880" w:hanging="360"/>
      </w:pPr>
    </w:lvl>
    <w:lvl w:ilvl="4" w:tplc="FFD66392">
      <w:start w:val="1"/>
      <w:numFmt w:val="lowerLetter"/>
      <w:lvlText w:val="%5."/>
      <w:lvlJc w:val="left"/>
      <w:pPr>
        <w:ind w:left="3600" w:hanging="360"/>
      </w:pPr>
    </w:lvl>
    <w:lvl w:ilvl="5" w:tplc="452ADACE">
      <w:start w:val="1"/>
      <w:numFmt w:val="lowerRoman"/>
      <w:lvlText w:val="%6."/>
      <w:lvlJc w:val="right"/>
      <w:pPr>
        <w:ind w:left="4320" w:hanging="180"/>
      </w:pPr>
    </w:lvl>
    <w:lvl w:ilvl="6" w:tplc="AA842718">
      <w:start w:val="1"/>
      <w:numFmt w:val="decimal"/>
      <w:lvlText w:val="%7."/>
      <w:lvlJc w:val="left"/>
      <w:pPr>
        <w:ind w:left="5040" w:hanging="360"/>
      </w:pPr>
    </w:lvl>
    <w:lvl w:ilvl="7" w:tplc="47388976">
      <w:start w:val="1"/>
      <w:numFmt w:val="lowerLetter"/>
      <w:lvlText w:val="%8."/>
      <w:lvlJc w:val="left"/>
      <w:pPr>
        <w:ind w:left="5760" w:hanging="360"/>
      </w:pPr>
    </w:lvl>
    <w:lvl w:ilvl="8" w:tplc="E2E4C72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13AF"/>
    <w:multiLevelType w:val="hybridMultilevel"/>
    <w:tmpl w:val="CCAC6034"/>
    <w:lvl w:ilvl="0" w:tplc="5DF866C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7DC224D"/>
    <w:multiLevelType w:val="hybridMultilevel"/>
    <w:tmpl w:val="3DDCAC0A"/>
    <w:lvl w:ilvl="0" w:tplc="76702C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BC4E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9A7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3C52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3483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2434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CE3E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CEBB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38FB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5218C2"/>
    <w:multiLevelType w:val="hybridMultilevel"/>
    <w:tmpl w:val="F0AED152"/>
    <w:lvl w:ilvl="0" w:tplc="5DF866C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B53EA6"/>
    <w:multiLevelType w:val="hybridMultilevel"/>
    <w:tmpl w:val="782CAECC"/>
    <w:lvl w:ilvl="0" w:tplc="5322A3B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2086A32"/>
    <w:multiLevelType w:val="hybridMultilevel"/>
    <w:tmpl w:val="7C9E1682"/>
    <w:lvl w:ilvl="0" w:tplc="CD805D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6AAD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528B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78C8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6EB3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C697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B4EA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9A83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028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B0C5749"/>
    <w:multiLevelType w:val="hybridMultilevel"/>
    <w:tmpl w:val="AFDAEC26"/>
    <w:lvl w:ilvl="0" w:tplc="5322A3B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EDB7D56"/>
    <w:multiLevelType w:val="hybridMultilevel"/>
    <w:tmpl w:val="40820EE2"/>
    <w:lvl w:ilvl="0" w:tplc="75BC07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26A1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C22C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8ACA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148B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526E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E0E1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8084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32C1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0">
    <w:abstractNumId w:val="39"/>
  </w:num>
  <w:num w:numId="1">
    <w:abstractNumId w:val="16"/>
  </w:num>
  <w:num w:numId="2">
    <w:abstractNumId w:val="13"/>
  </w:num>
  <w:num w:numId="3">
    <w:abstractNumId w:val="8"/>
  </w:num>
  <w:num w:numId="4">
    <w:abstractNumId w:val="1"/>
  </w:num>
  <w:num w:numId="5">
    <w:abstractNumId w:val="23"/>
  </w:num>
  <w:num w:numId="6">
    <w:abstractNumId w:val="28"/>
  </w:num>
  <w:num w:numId="7">
    <w:abstractNumId w:val="6"/>
  </w:num>
  <w:num w:numId="8">
    <w:abstractNumId w:val="27"/>
  </w:num>
  <w:num w:numId="9">
    <w:abstractNumId w:val="25"/>
  </w:num>
  <w:num w:numId="10">
    <w:abstractNumId w:val="24"/>
  </w:num>
  <w:num w:numId="11">
    <w:abstractNumId w:val="33"/>
  </w:num>
  <w:num w:numId="12">
    <w:abstractNumId w:val="3"/>
  </w:num>
  <w:num w:numId="13">
    <w:abstractNumId w:val="21"/>
  </w:num>
  <w:num w:numId="14">
    <w:abstractNumId w:val="20"/>
  </w:num>
  <w:num w:numId="15">
    <w:abstractNumId w:val="29"/>
  </w:num>
  <w:num w:numId="16">
    <w:abstractNumId w:val="18"/>
  </w:num>
  <w:num w:numId="17">
    <w:abstractNumId w:val="12"/>
  </w:num>
  <w:num w:numId="18">
    <w:abstractNumId w:val="38"/>
  </w:num>
  <w:num w:numId="19">
    <w:abstractNumId w:val="9"/>
  </w:num>
  <w:num w:numId="20">
    <w:abstractNumId w:val="7"/>
  </w:num>
  <w:num w:numId="21">
    <w:abstractNumId w:val="0"/>
  </w:num>
  <w:num w:numId="22">
    <w:abstractNumId w:val="22"/>
  </w:num>
  <w:num w:numId="23">
    <w:abstractNumId w:val="26"/>
  </w:num>
  <w:num w:numId="24">
    <w:abstractNumId w:val="36"/>
  </w:num>
  <w:num w:numId="25">
    <w:abstractNumId w:val="19"/>
  </w:num>
  <w:num w:numId="26">
    <w:abstractNumId w:val="30"/>
  </w:num>
  <w:num w:numId="27">
    <w:abstractNumId w:val="31"/>
  </w:num>
  <w:num w:numId="28">
    <w:abstractNumId w:val="17"/>
  </w:num>
  <w:num w:numId="29">
    <w:abstractNumId w:val="35"/>
  </w:num>
  <w:num w:numId="30">
    <w:abstractNumId w:val="37"/>
  </w:num>
  <w:num w:numId="31">
    <w:abstractNumId w:val="15"/>
  </w:num>
  <w:num w:numId="32">
    <w:abstractNumId w:val="14"/>
  </w:num>
  <w:num w:numId="33">
    <w:abstractNumId w:val="4"/>
  </w:num>
  <w:num w:numId="34">
    <w:abstractNumId w:val="11"/>
  </w:num>
  <w:num w:numId="35">
    <w:abstractNumId w:val="5"/>
  </w:num>
  <w:num w:numId="36">
    <w:abstractNumId w:val="10"/>
  </w:num>
  <w:num w:numId="37">
    <w:abstractNumId w:val="32"/>
  </w:num>
  <w:num w:numId="38">
    <w:abstractNumId w:val="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6B"/>
    <w:rsid w:val="00014FB4"/>
    <w:rsid w:val="00015F21"/>
    <w:rsid w:val="00020FB2"/>
    <w:rsid w:val="0002417C"/>
    <w:rsid w:val="00030EAB"/>
    <w:rsid w:val="0003730B"/>
    <w:rsid w:val="00044930"/>
    <w:rsid w:val="00074CA2"/>
    <w:rsid w:val="0007521F"/>
    <w:rsid w:val="000765B6"/>
    <w:rsid w:val="000A6318"/>
    <w:rsid w:val="000B46C0"/>
    <w:rsid w:val="000C1705"/>
    <w:rsid w:val="000D6680"/>
    <w:rsid w:val="0010220B"/>
    <w:rsid w:val="00108CAA"/>
    <w:rsid w:val="001230C8"/>
    <w:rsid w:val="00135D75"/>
    <w:rsid w:val="00140E75"/>
    <w:rsid w:val="00162A1C"/>
    <w:rsid w:val="001672A7"/>
    <w:rsid w:val="00197344"/>
    <w:rsid w:val="001B09BD"/>
    <w:rsid w:val="001B3ED7"/>
    <w:rsid w:val="001CED9C"/>
    <w:rsid w:val="001D77FB"/>
    <w:rsid w:val="001E206C"/>
    <w:rsid w:val="001E59D1"/>
    <w:rsid w:val="0020341B"/>
    <w:rsid w:val="002112FB"/>
    <w:rsid w:val="00216DAA"/>
    <w:rsid w:val="002250D7"/>
    <w:rsid w:val="00245011"/>
    <w:rsid w:val="00261464"/>
    <w:rsid w:val="00276CBC"/>
    <w:rsid w:val="002B0BB8"/>
    <w:rsid w:val="002C4CC0"/>
    <w:rsid w:val="002E77E0"/>
    <w:rsid w:val="002F4624"/>
    <w:rsid w:val="002F4A81"/>
    <w:rsid w:val="002F7975"/>
    <w:rsid w:val="00301C9A"/>
    <w:rsid w:val="003119C6"/>
    <w:rsid w:val="003165D8"/>
    <w:rsid w:val="00317F27"/>
    <w:rsid w:val="0032137F"/>
    <w:rsid w:val="003351A2"/>
    <w:rsid w:val="00341409"/>
    <w:rsid w:val="003423A2"/>
    <w:rsid w:val="0034756D"/>
    <w:rsid w:val="003500E2"/>
    <w:rsid w:val="00352E04"/>
    <w:rsid w:val="00354014"/>
    <w:rsid w:val="003631A1"/>
    <w:rsid w:val="00391678"/>
    <w:rsid w:val="003C06D8"/>
    <w:rsid w:val="003C510B"/>
    <w:rsid w:val="003C66B0"/>
    <w:rsid w:val="003D05EA"/>
    <w:rsid w:val="003D4FD5"/>
    <w:rsid w:val="003E46CD"/>
    <w:rsid w:val="003F4184"/>
    <w:rsid w:val="00412C53"/>
    <w:rsid w:val="00412CC5"/>
    <w:rsid w:val="00446252"/>
    <w:rsid w:val="00454FF4"/>
    <w:rsid w:val="0046BC7A"/>
    <w:rsid w:val="00481E0A"/>
    <w:rsid w:val="004A0503"/>
    <w:rsid w:val="004B18FE"/>
    <w:rsid w:val="004B45A0"/>
    <w:rsid w:val="004B510E"/>
    <w:rsid w:val="004D04B5"/>
    <w:rsid w:val="004DF1A2"/>
    <w:rsid w:val="004E16AA"/>
    <w:rsid w:val="005116A6"/>
    <w:rsid w:val="00517C8F"/>
    <w:rsid w:val="00522367"/>
    <w:rsid w:val="00540132"/>
    <w:rsid w:val="00551F96"/>
    <w:rsid w:val="005545FC"/>
    <w:rsid w:val="00576F94"/>
    <w:rsid w:val="005B1EEB"/>
    <w:rsid w:val="00605CEA"/>
    <w:rsid w:val="00607871"/>
    <w:rsid w:val="006110C3"/>
    <w:rsid w:val="0061140A"/>
    <w:rsid w:val="00626BD7"/>
    <w:rsid w:val="00651665"/>
    <w:rsid w:val="006733E8"/>
    <w:rsid w:val="00695DB2"/>
    <w:rsid w:val="006A1BAA"/>
    <w:rsid w:val="006A7701"/>
    <w:rsid w:val="006B3647"/>
    <w:rsid w:val="006B4D47"/>
    <w:rsid w:val="006B64E6"/>
    <w:rsid w:val="006D5112"/>
    <w:rsid w:val="006E6FEF"/>
    <w:rsid w:val="006F0146"/>
    <w:rsid w:val="006F189B"/>
    <w:rsid w:val="00710D02"/>
    <w:rsid w:val="00714C6B"/>
    <w:rsid w:val="007338FF"/>
    <w:rsid w:val="00741AB2"/>
    <w:rsid w:val="00757400"/>
    <w:rsid w:val="00763024"/>
    <w:rsid w:val="00792C9A"/>
    <w:rsid w:val="007A2B35"/>
    <w:rsid w:val="007A672F"/>
    <w:rsid w:val="007B6A72"/>
    <w:rsid w:val="007C488A"/>
    <w:rsid w:val="007D7A52"/>
    <w:rsid w:val="0080315A"/>
    <w:rsid w:val="00816236"/>
    <w:rsid w:val="008209F1"/>
    <w:rsid w:val="00826283"/>
    <w:rsid w:val="0083055C"/>
    <w:rsid w:val="00833273"/>
    <w:rsid w:val="00844611"/>
    <w:rsid w:val="00851026"/>
    <w:rsid w:val="00866AB3"/>
    <w:rsid w:val="00895897"/>
    <w:rsid w:val="008A342E"/>
    <w:rsid w:val="008A4DE6"/>
    <w:rsid w:val="008B7235"/>
    <w:rsid w:val="008D39BB"/>
    <w:rsid w:val="008F6851"/>
    <w:rsid w:val="00906B93"/>
    <w:rsid w:val="00921543"/>
    <w:rsid w:val="00926F3B"/>
    <w:rsid w:val="00972DB8"/>
    <w:rsid w:val="009767B8"/>
    <w:rsid w:val="009A286C"/>
    <w:rsid w:val="009C004E"/>
    <w:rsid w:val="009C21A0"/>
    <w:rsid w:val="009E1C37"/>
    <w:rsid w:val="00A1724F"/>
    <w:rsid w:val="00A35C42"/>
    <w:rsid w:val="00A65081"/>
    <w:rsid w:val="00A72B27"/>
    <w:rsid w:val="00A92C81"/>
    <w:rsid w:val="00A95B2A"/>
    <w:rsid w:val="00AB1D0C"/>
    <w:rsid w:val="00AB5D6B"/>
    <w:rsid w:val="00AD1E1C"/>
    <w:rsid w:val="00AD45AE"/>
    <w:rsid w:val="00AD546B"/>
    <w:rsid w:val="00AD7292"/>
    <w:rsid w:val="00AE3B1B"/>
    <w:rsid w:val="00AE52B9"/>
    <w:rsid w:val="00B17298"/>
    <w:rsid w:val="00B20835"/>
    <w:rsid w:val="00B65779"/>
    <w:rsid w:val="00BA11A9"/>
    <w:rsid w:val="00BA212F"/>
    <w:rsid w:val="00BB77CE"/>
    <w:rsid w:val="00BD354E"/>
    <w:rsid w:val="00BD491E"/>
    <w:rsid w:val="00BD5BAE"/>
    <w:rsid w:val="00BE155A"/>
    <w:rsid w:val="00BE2091"/>
    <w:rsid w:val="00BE6B87"/>
    <w:rsid w:val="00C03B52"/>
    <w:rsid w:val="00C36BA7"/>
    <w:rsid w:val="00C3754D"/>
    <w:rsid w:val="00C4216A"/>
    <w:rsid w:val="00C42935"/>
    <w:rsid w:val="00C76E75"/>
    <w:rsid w:val="00CC699E"/>
    <w:rsid w:val="00CD5D84"/>
    <w:rsid w:val="00CF034B"/>
    <w:rsid w:val="00CF1F9C"/>
    <w:rsid w:val="00D1474C"/>
    <w:rsid w:val="00D4097E"/>
    <w:rsid w:val="00D51431"/>
    <w:rsid w:val="00D610E1"/>
    <w:rsid w:val="00D61328"/>
    <w:rsid w:val="00D6625F"/>
    <w:rsid w:val="00D97AF4"/>
    <w:rsid w:val="00DA0390"/>
    <w:rsid w:val="00DE644C"/>
    <w:rsid w:val="00DF41C1"/>
    <w:rsid w:val="00E03CCF"/>
    <w:rsid w:val="00E40205"/>
    <w:rsid w:val="00E503C3"/>
    <w:rsid w:val="00E714EF"/>
    <w:rsid w:val="00E847EE"/>
    <w:rsid w:val="00E86786"/>
    <w:rsid w:val="00E938B2"/>
    <w:rsid w:val="00EA037C"/>
    <w:rsid w:val="00EA121B"/>
    <w:rsid w:val="00EC4516"/>
    <w:rsid w:val="00F10EEA"/>
    <w:rsid w:val="00F16C28"/>
    <w:rsid w:val="00F1749A"/>
    <w:rsid w:val="00F25C18"/>
    <w:rsid w:val="00F50A60"/>
    <w:rsid w:val="00F51067"/>
    <w:rsid w:val="00F77630"/>
    <w:rsid w:val="00FA0DF6"/>
    <w:rsid w:val="00FA3F4C"/>
    <w:rsid w:val="00FB2881"/>
    <w:rsid w:val="00FD6B02"/>
    <w:rsid w:val="00FF3ACA"/>
    <w:rsid w:val="01271858"/>
    <w:rsid w:val="0132D48B"/>
    <w:rsid w:val="015B1A3E"/>
    <w:rsid w:val="01B5BFB7"/>
    <w:rsid w:val="022ED3AD"/>
    <w:rsid w:val="02973C8A"/>
    <w:rsid w:val="04999F9A"/>
    <w:rsid w:val="04D7791F"/>
    <w:rsid w:val="05CFB08D"/>
    <w:rsid w:val="0626B387"/>
    <w:rsid w:val="063C07E1"/>
    <w:rsid w:val="066CCDD3"/>
    <w:rsid w:val="06E01264"/>
    <w:rsid w:val="07375291"/>
    <w:rsid w:val="07486A66"/>
    <w:rsid w:val="07A77E08"/>
    <w:rsid w:val="0803A7C4"/>
    <w:rsid w:val="0837E6B9"/>
    <w:rsid w:val="08B8C320"/>
    <w:rsid w:val="08B98750"/>
    <w:rsid w:val="08E09E7C"/>
    <w:rsid w:val="08E43AC7"/>
    <w:rsid w:val="08EDD34E"/>
    <w:rsid w:val="08EE4287"/>
    <w:rsid w:val="08EFF090"/>
    <w:rsid w:val="08FF65FA"/>
    <w:rsid w:val="0943FBC2"/>
    <w:rsid w:val="0A347430"/>
    <w:rsid w:val="0AAE75AE"/>
    <w:rsid w:val="0AC780F8"/>
    <w:rsid w:val="0B022D7C"/>
    <w:rsid w:val="0B08E11E"/>
    <w:rsid w:val="0B271699"/>
    <w:rsid w:val="0B63D243"/>
    <w:rsid w:val="0B7F0CE1"/>
    <w:rsid w:val="0B82FF43"/>
    <w:rsid w:val="0BC30CAD"/>
    <w:rsid w:val="0C1BDB89"/>
    <w:rsid w:val="0C279152"/>
    <w:rsid w:val="0C39D495"/>
    <w:rsid w:val="0C3B12E4"/>
    <w:rsid w:val="0C586953"/>
    <w:rsid w:val="0C92A279"/>
    <w:rsid w:val="0DAA8A0B"/>
    <w:rsid w:val="0DABCBB7"/>
    <w:rsid w:val="0DAFBE64"/>
    <w:rsid w:val="0E594902"/>
    <w:rsid w:val="0E5EEA2C"/>
    <w:rsid w:val="0ED1FC21"/>
    <w:rsid w:val="0EE541E2"/>
    <w:rsid w:val="10DA4B36"/>
    <w:rsid w:val="10FB0275"/>
    <w:rsid w:val="11716F00"/>
    <w:rsid w:val="121988AF"/>
    <w:rsid w:val="123A5311"/>
    <w:rsid w:val="1249D109"/>
    <w:rsid w:val="1251E38A"/>
    <w:rsid w:val="12BE84BB"/>
    <w:rsid w:val="12C40F6B"/>
    <w:rsid w:val="12F5AB96"/>
    <w:rsid w:val="139BB62E"/>
    <w:rsid w:val="13E4E524"/>
    <w:rsid w:val="13ECDDE2"/>
    <w:rsid w:val="14F99A7E"/>
    <w:rsid w:val="156644A6"/>
    <w:rsid w:val="15AC8321"/>
    <w:rsid w:val="167CA6EE"/>
    <w:rsid w:val="16BFC499"/>
    <w:rsid w:val="1731DB63"/>
    <w:rsid w:val="175DBF04"/>
    <w:rsid w:val="17638D44"/>
    <w:rsid w:val="17D89C1F"/>
    <w:rsid w:val="17F1C47C"/>
    <w:rsid w:val="185BB002"/>
    <w:rsid w:val="188AE216"/>
    <w:rsid w:val="18AC4A5F"/>
    <w:rsid w:val="1959491C"/>
    <w:rsid w:val="195B4FB6"/>
    <w:rsid w:val="19C9C187"/>
    <w:rsid w:val="19CD0BA1"/>
    <w:rsid w:val="1A952CF5"/>
    <w:rsid w:val="1AA9D241"/>
    <w:rsid w:val="1B5067F8"/>
    <w:rsid w:val="1B620DF1"/>
    <w:rsid w:val="1B68DC02"/>
    <w:rsid w:val="1C220A74"/>
    <w:rsid w:val="1C2E0CA6"/>
    <w:rsid w:val="1C683A85"/>
    <w:rsid w:val="1CC56EA8"/>
    <w:rsid w:val="1D7FA2EB"/>
    <w:rsid w:val="1E139A89"/>
    <w:rsid w:val="1E149DFE"/>
    <w:rsid w:val="1E1D330A"/>
    <w:rsid w:val="1E2EC0D9"/>
    <w:rsid w:val="1EBF4616"/>
    <w:rsid w:val="1EC24666"/>
    <w:rsid w:val="1EEA690C"/>
    <w:rsid w:val="1F660A82"/>
    <w:rsid w:val="1F7D4364"/>
    <w:rsid w:val="1F90DDFA"/>
    <w:rsid w:val="1FB210E7"/>
    <w:rsid w:val="1FF04B2F"/>
    <w:rsid w:val="200AB0BE"/>
    <w:rsid w:val="201033DF"/>
    <w:rsid w:val="2019AFCB"/>
    <w:rsid w:val="20562134"/>
    <w:rsid w:val="2056BF0E"/>
    <w:rsid w:val="206F710F"/>
    <w:rsid w:val="2083602B"/>
    <w:rsid w:val="21303D0B"/>
    <w:rsid w:val="21312A02"/>
    <w:rsid w:val="21D81D86"/>
    <w:rsid w:val="225C610B"/>
    <w:rsid w:val="229BBBC9"/>
    <w:rsid w:val="22A7BC26"/>
    <w:rsid w:val="230231FC"/>
    <w:rsid w:val="237BDB6D"/>
    <w:rsid w:val="239706A0"/>
    <w:rsid w:val="24378C2A"/>
    <w:rsid w:val="24538B98"/>
    <w:rsid w:val="25433BAB"/>
    <w:rsid w:val="25657B8D"/>
    <w:rsid w:val="258EC8F7"/>
    <w:rsid w:val="25FAFF8E"/>
    <w:rsid w:val="2686FB57"/>
    <w:rsid w:val="27141A5C"/>
    <w:rsid w:val="279B5EEF"/>
    <w:rsid w:val="27B41365"/>
    <w:rsid w:val="27F9EE51"/>
    <w:rsid w:val="2815C2A3"/>
    <w:rsid w:val="28436C5D"/>
    <w:rsid w:val="28475F0A"/>
    <w:rsid w:val="284F4C90"/>
    <w:rsid w:val="28D69A42"/>
    <w:rsid w:val="28EB47DF"/>
    <w:rsid w:val="29382B82"/>
    <w:rsid w:val="2985D0F5"/>
    <w:rsid w:val="299F8306"/>
    <w:rsid w:val="29A66FA0"/>
    <w:rsid w:val="2A54D0D1"/>
    <w:rsid w:val="2A599DA4"/>
    <w:rsid w:val="2ABFF60B"/>
    <w:rsid w:val="2B883B07"/>
    <w:rsid w:val="2C0E3B04"/>
    <w:rsid w:val="2C72E763"/>
    <w:rsid w:val="2D22BDB3"/>
    <w:rsid w:val="2D37A1A9"/>
    <w:rsid w:val="2D65EAF7"/>
    <w:rsid w:val="2D9CCBA2"/>
    <w:rsid w:val="2E1A2E77"/>
    <w:rsid w:val="2E1B9A34"/>
    <w:rsid w:val="2E313C55"/>
    <w:rsid w:val="2E65EEF3"/>
    <w:rsid w:val="2F5DC569"/>
    <w:rsid w:val="2F5FBE35"/>
    <w:rsid w:val="2FB5FED8"/>
    <w:rsid w:val="300CA03C"/>
    <w:rsid w:val="3092199C"/>
    <w:rsid w:val="30CD6D76"/>
    <w:rsid w:val="30F4B6D8"/>
    <w:rsid w:val="315D5699"/>
    <w:rsid w:val="31623FF9"/>
    <w:rsid w:val="316A9F49"/>
    <w:rsid w:val="317E4934"/>
    <w:rsid w:val="31F831AC"/>
    <w:rsid w:val="32406F04"/>
    <w:rsid w:val="324E8466"/>
    <w:rsid w:val="3264341E"/>
    <w:rsid w:val="326FAF70"/>
    <w:rsid w:val="32CA4444"/>
    <w:rsid w:val="332B939F"/>
    <w:rsid w:val="3383A313"/>
    <w:rsid w:val="33C46967"/>
    <w:rsid w:val="341C749A"/>
    <w:rsid w:val="3422C2B3"/>
    <w:rsid w:val="34915D81"/>
    <w:rsid w:val="34B71C63"/>
    <w:rsid w:val="34E13BBF"/>
    <w:rsid w:val="352DCF98"/>
    <w:rsid w:val="358EC0BD"/>
    <w:rsid w:val="35C105E4"/>
    <w:rsid w:val="3608409F"/>
    <w:rsid w:val="36750B30"/>
    <w:rsid w:val="372EBC67"/>
    <w:rsid w:val="379687E8"/>
    <w:rsid w:val="37AF2E5F"/>
    <w:rsid w:val="37D6282E"/>
    <w:rsid w:val="38934461"/>
    <w:rsid w:val="38A3E9B6"/>
    <w:rsid w:val="38DF7E49"/>
    <w:rsid w:val="38E90591"/>
    <w:rsid w:val="38F8A6A6"/>
    <w:rsid w:val="39060CFB"/>
    <w:rsid w:val="39093D69"/>
    <w:rsid w:val="397D1128"/>
    <w:rsid w:val="398B8952"/>
    <w:rsid w:val="39ED7514"/>
    <w:rsid w:val="39FD4E0E"/>
    <w:rsid w:val="3A0CDC12"/>
    <w:rsid w:val="3A1E3256"/>
    <w:rsid w:val="3A233B8F"/>
    <w:rsid w:val="3A6231E0"/>
    <w:rsid w:val="3A9980A5"/>
    <w:rsid w:val="3AC04904"/>
    <w:rsid w:val="3B58CBD2"/>
    <w:rsid w:val="3BB0B46B"/>
    <w:rsid w:val="3C40F9F1"/>
    <w:rsid w:val="3C704E71"/>
    <w:rsid w:val="3D18EB0F"/>
    <w:rsid w:val="3D1EE9F4"/>
    <w:rsid w:val="3D37EA62"/>
    <w:rsid w:val="3D3F5CCC"/>
    <w:rsid w:val="3DBADCF2"/>
    <w:rsid w:val="3DDAA512"/>
    <w:rsid w:val="3E1495FD"/>
    <w:rsid w:val="3E69A725"/>
    <w:rsid w:val="3F472DED"/>
    <w:rsid w:val="3FAF4C74"/>
    <w:rsid w:val="3FDADC51"/>
    <w:rsid w:val="3FF956F0"/>
    <w:rsid w:val="4005B085"/>
    <w:rsid w:val="40508BD1"/>
    <w:rsid w:val="40A2AD46"/>
    <w:rsid w:val="40A7E6A3"/>
    <w:rsid w:val="40D960EA"/>
    <w:rsid w:val="40E6F8F2"/>
    <w:rsid w:val="40FA9219"/>
    <w:rsid w:val="413691A1"/>
    <w:rsid w:val="41B08914"/>
    <w:rsid w:val="421FF5EF"/>
    <w:rsid w:val="425BB5F6"/>
    <w:rsid w:val="4275314B"/>
    <w:rsid w:val="4296627A"/>
    <w:rsid w:val="4296924B"/>
    <w:rsid w:val="429FCE93"/>
    <w:rsid w:val="43C439B2"/>
    <w:rsid w:val="43FA6568"/>
    <w:rsid w:val="441101AC"/>
    <w:rsid w:val="442A1E76"/>
    <w:rsid w:val="444FF23A"/>
    <w:rsid w:val="445A1551"/>
    <w:rsid w:val="445C386E"/>
    <w:rsid w:val="4482BD97"/>
    <w:rsid w:val="4497F347"/>
    <w:rsid w:val="449945C8"/>
    <w:rsid w:val="44D8A43B"/>
    <w:rsid w:val="45771C87"/>
    <w:rsid w:val="45ACD20D"/>
    <w:rsid w:val="45D4176F"/>
    <w:rsid w:val="45DB54E9"/>
    <w:rsid w:val="46229865"/>
    <w:rsid w:val="46658C22"/>
    <w:rsid w:val="471E85FD"/>
    <w:rsid w:val="485E2EDC"/>
    <w:rsid w:val="48BAEACA"/>
    <w:rsid w:val="48BF5C23"/>
    <w:rsid w:val="48FD8F99"/>
    <w:rsid w:val="48FEFE0A"/>
    <w:rsid w:val="490D760A"/>
    <w:rsid w:val="4930A929"/>
    <w:rsid w:val="495236C9"/>
    <w:rsid w:val="4955EDB4"/>
    <w:rsid w:val="49755119"/>
    <w:rsid w:val="49BFF3DC"/>
    <w:rsid w:val="49F46FBC"/>
    <w:rsid w:val="4A11C505"/>
    <w:rsid w:val="4A78A1DE"/>
    <w:rsid w:val="4AAA86ED"/>
    <w:rsid w:val="4AFF062F"/>
    <w:rsid w:val="4B194F46"/>
    <w:rsid w:val="4B2EF8E8"/>
    <w:rsid w:val="4B58F75D"/>
    <w:rsid w:val="4B602470"/>
    <w:rsid w:val="4BAA9559"/>
    <w:rsid w:val="4BBD0F8B"/>
    <w:rsid w:val="4BEC61F6"/>
    <w:rsid w:val="4C35305B"/>
    <w:rsid w:val="4C8D0050"/>
    <w:rsid w:val="4D2ED77B"/>
    <w:rsid w:val="4DFBEE62"/>
    <w:rsid w:val="4E03E83C"/>
    <w:rsid w:val="4E2E8CDD"/>
    <w:rsid w:val="4E3CC5F7"/>
    <w:rsid w:val="4E64E28D"/>
    <w:rsid w:val="4EB41540"/>
    <w:rsid w:val="4EC3DF06"/>
    <w:rsid w:val="4ED944F3"/>
    <w:rsid w:val="4EDC1AAD"/>
    <w:rsid w:val="4EE1624C"/>
    <w:rsid w:val="4EE4F54F"/>
    <w:rsid w:val="4F439241"/>
    <w:rsid w:val="4F571B8B"/>
    <w:rsid w:val="4F7F3067"/>
    <w:rsid w:val="4F954B8E"/>
    <w:rsid w:val="4FC4A112"/>
    <w:rsid w:val="502D16EF"/>
    <w:rsid w:val="50711000"/>
    <w:rsid w:val="50BB3607"/>
    <w:rsid w:val="50C14E37"/>
    <w:rsid w:val="512FA438"/>
    <w:rsid w:val="513016E1"/>
    <w:rsid w:val="51387412"/>
    <w:rsid w:val="513FA703"/>
    <w:rsid w:val="5161409F"/>
    <w:rsid w:val="51AAED12"/>
    <w:rsid w:val="51B6FDE4"/>
    <w:rsid w:val="52110390"/>
    <w:rsid w:val="5245E2F5"/>
    <w:rsid w:val="527B8E93"/>
    <w:rsid w:val="52CB7499"/>
    <w:rsid w:val="537BBCB0"/>
    <w:rsid w:val="538720DA"/>
    <w:rsid w:val="538EC84F"/>
    <w:rsid w:val="544F841B"/>
    <w:rsid w:val="54516852"/>
    <w:rsid w:val="55074007"/>
    <w:rsid w:val="5547DA58"/>
    <w:rsid w:val="55494DD6"/>
    <w:rsid w:val="554B8BB3"/>
    <w:rsid w:val="55D99FD1"/>
    <w:rsid w:val="56302D01"/>
    <w:rsid w:val="563AFADC"/>
    <w:rsid w:val="5657CA7B"/>
    <w:rsid w:val="569CF7AD"/>
    <w:rsid w:val="56E3AAB9"/>
    <w:rsid w:val="57357BC9"/>
    <w:rsid w:val="5785BD5F"/>
    <w:rsid w:val="57A49A51"/>
    <w:rsid w:val="58527D98"/>
    <w:rsid w:val="58746AF8"/>
    <w:rsid w:val="58AC36A3"/>
    <w:rsid w:val="58C5B2C3"/>
    <w:rsid w:val="58F85977"/>
    <w:rsid w:val="5992F521"/>
    <w:rsid w:val="59B6CAD0"/>
    <w:rsid w:val="59C5035F"/>
    <w:rsid w:val="59CA0455"/>
    <w:rsid w:val="59DC2639"/>
    <w:rsid w:val="59FA99BB"/>
    <w:rsid w:val="5A1C4D78"/>
    <w:rsid w:val="5A7E9C64"/>
    <w:rsid w:val="5A872B26"/>
    <w:rsid w:val="5AA9BDD3"/>
    <w:rsid w:val="5AB0F5FA"/>
    <w:rsid w:val="5AC0364D"/>
    <w:rsid w:val="5B0D1FB6"/>
    <w:rsid w:val="5B44B7CD"/>
    <w:rsid w:val="5B470E0C"/>
    <w:rsid w:val="5B96BFA8"/>
    <w:rsid w:val="5BAE8F14"/>
    <w:rsid w:val="5BAFE43A"/>
    <w:rsid w:val="5C14DA78"/>
    <w:rsid w:val="5C686AE8"/>
    <w:rsid w:val="5CBC013A"/>
    <w:rsid w:val="5CC70FCA"/>
    <w:rsid w:val="5D15A5EE"/>
    <w:rsid w:val="5DA4BD4D"/>
    <w:rsid w:val="5DDDFE14"/>
    <w:rsid w:val="5E394E5B"/>
    <w:rsid w:val="5E7FB0C8"/>
    <w:rsid w:val="5EF10F87"/>
    <w:rsid w:val="5F4D5AA9"/>
    <w:rsid w:val="5F8274E7"/>
    <w:rsid w:val="5FAD9C5F"/>
    <w:rsid w:val="5FDF5D46"/>
    <w:rsid w:val="60191C2F"/>
    <w:rsid w:val="60943381"/>
    <w:rsid w:val="609F324B"/>
    <w:rsid w:val="611AFA4E"/>
    <w:rsid w:val="616A87B2"/>
    <w:rsid w:val="616B4EAD"/>
    <w:rsid w:val="61E055E1"/>
    <w:rsid w:val="624E0C52"/>
    <w:rsid w:val="627715AB"/>
    <w:rsid w:val="62A853BC"/>
    <w:rsid w:val="62CD2090"/>
    <w:rsid w:val="6395303F"/>
    <w:rsid w:val="63BF60B4"/>
    <w:rsid w:val="63EC841C"/>
    <w:rsid w:val="64129314"/>
    <w:rsid w:val="649FE4BF"/>
    <w:rsid w:val="6585AD14"/>
    <w:rsid w:val="658631A2"/>
    <w:rsid w:val="65953B18"/>
    <w:rsid w:val="6610E9B0"/>
    <w:rsid w:val="6618DBC4"/>
    <w:rsid w:val="66AE4792"/>
    <w:rsid w:val="66BB3E60"/>
    <w:rsid w:val="66CADD89"/>
    <w:rsid w:val="67360491"/>
    <w:rsid w:val="674888DB"/>
    <w:rsid w:val="67C45D1C"/>
    <w:rsid w:val="6824CE6C"/>
    <w:rsid w:val="685DDDC7"/>
    <w:rsid w:val="6868A162"/>
    <w:rsid w:val="688FA41C"/>
    <w:rsid w:val="68D06869"/>
    <w:rsid w:val="68FC8333"/>
    <w:rsid w:val="690BBC43"/>
    <w:rsid w:val="69B0263D"/>
    <w:rsid w:val="69B61D60"/>
    <w:rsid w:val="69CFF939"/>
    <w:rsid w:val="6A01FEF3"/>
    <w:rsid w:val="6A2D2038"/>
    <w:rsid w:val="6A68AC3B"/>
    <w:rsid w:val="6A7B3E50"/>
    <w:rsid w:val="6A7EBDD1"/>
    <w:rsid w:val="6A8E8411"/>
    <w:rsid w:val="6BA04224"/>
    <w:rsid w:val="6C61BFF0"/>
    <w:rsid w:val="6C62C10E"/>
    <w:rsid w:val="6C94A6D6"/>
    <w:rsid w:val="6CC28596"/>
    <w:rsid w:val="6D5CEC38"/>
    <w:rsid w:val="6DBF74F5"/>
    <w:rsid w:val="6E940FF0"/>
    <w:rsid w:val="6E9C7F2C"/>
    <w:rsid w:val="6F604C66"/>
    <w:rsid w:val="6F8EEFB3"/>
    <w:rsid w:val="6F9960B2"/>
    <w:rsid w:val="7073B347"/>
    <w:rsid w:val="70CC5268"/>
    <w:rsid w:val="71E52C07"/>
    <w:rsid w:val="726822C9"/>
    <w:rsid w:val="72EA1E3E"/>
    <w:rsid w:val="72FB3D3A"/>
    <w:rsid w:val="731E66D7"/>
    <w:rsid w:val="737DE79C"/>
    <w:rsid w:val="74177C07"/>
    <w:rsid w:val="7422FF5E"/>
    <w:rsid w:val="7485FA32"/>
    <w:rsid w:val="75266A2D"/>
    <w:rsid w:val="75778C61"/>
    <w:rsid w:val="75788453"/>
    <w:rsid w:val="75EABF9C"/>
    <w:rsid w:val="76AD5A8D"/>
    <w:rsid w:val="77C01B8A"/>
    <w:rsid w:val="780AEC86"/>
    <w:rsid w:val="7894734D"/>
    <w:rsid w:val="78DB5F26"/>
    <w:rsid w:val="78DF51D3"/>
    <w:rsid w:val="7945B299"/>
    <w:rsid w:val="796B12DC"/>
    <w:rsid w:val="79D7274C"/>
    <w:rsid w:val="7A5BEABC"/>
    <w:rsid w:val="7A7B2234"/>
    <w:rsid w:val="7A8D89B4"/>
    <w:rsid w:val="7B706951"/>
    <w:rsid w:val="7B7799AF"/>
    <w:rsid w:val="7BCFD64C"/>
    <w:rsid w:val="7C145269"/>
    <w:rsid w:val="7C226B16"/>
    <w:rsid w:val="7C44A7CC"/>
    <w:rsid w:val="7C8517EA"/>
    <w:rsid w:val="7CC27088"/>
    <w:rsid w:val="7DBE1C33"/>
    <w:rsid w:val="7E3CD2D0"/>
    <w:rsid w:val="7E70E2BA"/>
    <w:rsid w:val="7EF316D2"/>
    <w:rsid w:val="7EF82D33"/>
    <w:rsid w:val="7F125218"/>
    <w:rsid w:val="7F1E37A8"/>
    <w:rsid w:val="7F4AA0AA"/>
    <w:rsid w:val="7FCD9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9187"/>
  <w15:chartTrackingRefBased/>
  <w15:docId w15:val="{3EA92EB7-CFC3-4307-B0CB-DC7A454C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10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10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10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2A7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6B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B510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B510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B510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1672A7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9/05/relationships/documenttasks" Target="documenttasks/documenttasks1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documenttasks/documenttasks1.xml><?xml version="1.0" encoding="utf-8"?>
<t:Tasks xmlns:t="http://schemas.microsoft.com/office/tasks/2019/documenttasks" xmlns:oel="http://schemas.microsoft.com/office/2019/extlst">
  <t:Task id="{234F38CC-FA20-4E01-B6B9-19C40B804AEB}">
    <t:Anchor>
      <t:Comment id="215938689"/>
    </t:Anchor>
    <t:History>
      <t:Event id="{01FDD4AC-5917-4A3C-BD5E-4C38758E7ECE}" time="2021-05-12T15:17:29.64Z">
        <t:Attribution userId="S::e.harrison5@exeter.ac.uk::d7a72238-1beb-4f88-9c89-1e62d75afe62" userProvider="AD" userName="Harrison, Emma"/>
        <t:Anchor>
          <t:Comment id="215938689"/>
        </t:Anchor>
        <t:Create/>
      </t:Event>
      <t:Event id="{27593669-A3A6-4989-B53E-D4FF15BDFB3A}" time="2021-05-12T15:17:29.64Z">
        <t:Attribution userId="S::e.harrison5@exeter.ac.uk::d7a72238-1beb-4f88-9c89-1e62d75afe62" userProvider="AD" userName="Harrison, Emma"/>
        <t:Anchor>
          <t:Comment id="215938689"/>
        </t:Anchor>
        <t:Assign userId="S::F.Lumbers@exeter.ac.uk::caec847c-cde2-4e96-81e2-4b9adaae3aee" userProvider="AD" userName="Lumbers, Frances"/>
      </t:Event>
      <t:Event id="{31F3B8C5-CC47-4919-BC19-302133271680}" time="2021-05-12T15:17:29.64Z">
        <t:Attribution userId="S::e.harrison5@exeter.ac.uk::d7a72238-1beb-4f88-9c89-1e62d75afe62" userProvider="AD" userName="Harrison, Emma"/>
        <t:Anchor>
          <t:Comment id="215938689"/>
        </t:Anchor>
        <t:SetTitle title="@Lumbers, Frances Let me know if these are suitable - they are copied over from the terms of referenc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EAECF1BF1F24DA9D256D91F6E587F" ma:contentTypeVersion="12" ma:contentTypeDescription="Create a new document." ma:contentTypeScope="" ma:versionID="c0c0ba867f370de07f6063ff38784f4a">
  <xsd:schema xmlns:xsd="http://www.w3.org/2001/XMLSchema" xmlns:xs="http://www.w3.org/2001/XMLSchema" xmlns:p="http://schemas.microsoft.com/office/2006/metadata/properties" xmlns:ns2="53db63f4-fc73-479c-9e74-48990104cc9e" xmlns:ns3="f3f34db8-1fb8-43e5-918c-7302e5b01e0b" targetNamespace="http://schemas.microsoft.com/office/2006/metadata/properties" ma:root="true" ma:fieldsID="6062bc483e9e1bfe96e022b041d7d3a3" ns2:_="" ns3:_="">
    <xsd:import namespace="53db63f4-fc73-479c-9e74-48990104cc9e"/>
    <xsd:import namespace="f3f34db8-1fb8-43e5-918c-7302e5b01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63f4-fc73-479c-9e74-48990104c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34db8-1fb8-43e5-918c-7302e5b01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204AA-271F-455F-81D0-F8E3E26FFEB0}"/>
</file>

<file path=customXml/itemProps2.xml><?xml version="1.0" encoding="utf-8"?>
<ds:datastoreItem xmlns:ds="http://schemas.openxmlformats.org/officeDocument/2006/customXml" ds:itemID="{28DAD2DA-D8D3-46B7-BC66-5DB0DBBD5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73245-5510-47D7-BF23-EBEC214AC0EA}">
  <ds:schemaRefs>
    <ds:schemaRef ds:uri="f6147eb3-ef39-4fb3-b764-e43a15e8463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45939f0-0f08-4c39-b3e7-4a6d27a4daa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Surrey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Edwards, Claire (Research Strategy)</dc:creator>
  <keywords/>
  <dc:description/>
  <lastModifiedBy>Lumbers, Frances</lastModifiedBy>
  <revision>8</revision>
  <dcterms:created xsi:type="dcterms:W3CDTF">2021-05-18T15:22:00.0000000Z</dcterms:created>
  <dcterms:modified xsi:type="dcterms:W3CDTF">2021-07-06T14:58:23.4057386Z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0x010100EA7EAECF1BF1F24DA9D256D91F6E587F</vt:lpwstr>
  </property>
</Properties>
</file>